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673"/>
        <w:gridCol w:w="3575"/>
        <w:gridCol w:w="278"/>
        <w:gridCol w:w="1461"/>
        <w:gridCol w:w="978"/>
        <w:gridCol w:w="1283"/>
        <w:gridCol w:w="2237"/>
      </w:tblGrid>
      <w:tr w:rsidR="00976EF2" w14:paraId="5F33EB14" w14:textId="77777777" w:rsidTr="00357EEB">
        <w:trPr>
          <w:trHeight w:val="242"/>
        </w:trPr>
        <w:tc>
          <w:tcPr>
            <w:tcW w:w="10485" w:type="dxa"/>
            <w:gridSpan w:val="7"/>
            <w:shd w:val="clear" w:color="auto" w:fill="auto"/>
            <w:vAlign w:val="center"/>
          </w:tcPr>
          <w:p w14:paraId="53C59D64" w14:textId="77777777" w:rsidR="00480693" w:rsidRPr="007B2C2D" w:rsidRDefault="00976EF2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Name</w:t>
            </w:r>
            <w:r w:rsidR="00480693" w:rsidRPr="007B2C2D">
              <w:rPr>
                <w:rFonts w:ascii="Arial" w:hAnsi="Arial" w:cs="Arial"/>
                <w:b/>
              </w:rPr>
              <w:t xml:space="preserve"> und Anschrift</w:t>
            </w:r>
            <w:r w:rsidRPr="007B2C2D">
              <w:rPr>
                <w:rFonts w:ascii="Arial" w:hAnsi="Arial" w:cs="Arial"/>
                <w:b/>
              </w:rPr>
              <w:t xml:space="preserve"> </w:t>
            </w:r>
            <w:r w:rsidR="00D00D79">
              <w:rPr>
                <w:rFonts w:ascii="Arial" w:hAnsi="Arial" w:cs="Arial"/>
                <w:b/>
              </w:rPr>
              <w:t xml:space="preserve">der Tierhalterin oder </w:t>
            </w:r>
            <w:r w:rsidR="00480693" w:rsidRPr="007B2C2D">
              <w:rPr>
                <w:rFonts w:ascii="Arial" w:hAnsi="Arial" w:cs="Arial"/>
                <w:b/>
              </w:rPr>
              <w:t xml:space="preserve">des </w:t>
            </w:r>
            <w:r w:rsidR="00D00D79">
              <w:rPr>
                <w:rFonts w:ascii="Arial" w:hAnsi="Arial" w:cs="Arial"/>
                <w:b/>
              </w:rPr>
              <w:t>Tierh</w:t>
            </w:r>
            <w:r w:rsidRPr="007B2C2D">
              <w:rPr>
                <w:rFonts w:ascii="Arial" w:hAnsi="Arial" w:cs="Arial"/>
                <w:b/>
              </w:rPr>
              <w:t>alter</w:t>
            </w:r>
            <w:r w:rsidR="00480693" w:rsidRPr="007B2C2D">
              <w:rPr>
                <w:rFonts w:ascii="Arial" w:hAnsi="Arial" w:cs="Arial"/>
                <w:b/>
              </w:rPr>
              <w:t>s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593D9179" w14:textId="77777777" w:rsidTr="00357EEB">
        <w:trPr>
          <w:trHeight w:val="242"/>
        </w:trPr>
        <w:tc>
          <w:tcPr>
            <w:tcW w:w="10485" w:type="dxa"/>
            <w:gridSpan w:val="7"/>
            <w:shd w:val="clear" w:color="auto" w:fill="auto"/>
            <w:vAlign w:val="center"/>
          </w:tcPr>
          <w:p w14:paraId="65CE51BA" w14:textId="77777777"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14:paraId="37224940" w14:textId="4778E423" w:rsidR="009755D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14:paraId="03D4F553" w14:textId="77777777" w:rsidR="00357EEB" w:rsidRDefault="00357EEB" w:rsidP="007213D4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14:paraId="3960FFAE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0693" w14:paraId="44711C01" w14:textId="77777777" w:rsidTr="00357EEB">
        <w:trPr>
          <w:trHeight w:val="242"/>
        </w:trPr>
        <w:tc>
          <w:tcPr>
            <w:tcW w:w="10485" w:type="dxa"/>
            <w:gridSpan w:val="7"/>
            <w:shd w:val="clear" w:color="auto" w:fill="auto"/>
            <w:vAlign w:val="center"/>
          </w:tcPr>
          <w:p w14:paraId="2A02B1F0" w14:textId="77777777" w:rsidR="00480693" w:rsidRPr="007B2C2D" w:rsidRDefault="00480693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Anschrift des Betriebs</w:t>
            </w:r>
            <w:r w:rsidR="00407429">
              <w:rPr>
                <w:rFonts w:ascii="Arial" w:hAnsi="Arial" w:cs="Arial"/>
                <w:b/>
              </w:rPr>
              <w:t xml:space="preserve"> (falls abweichend)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3D2BEC86" w14:textId="77777777" w:rsidTr="00357EEB">
        <w:trPr>
          <w:trHeight w:val="242"/>
        </w:trPr>
        <w:tc>
          <w:tcPr>
            <w:tcW w:w="10485" w:type="dxa"/>
            <w:gridSpan w:val="7"/>
            <w:shd w:val="clear" w:color="auto" w:fill="auto"/>
            <w:vAlign w:val="center"/>
          </w:tcPr>
          <w:p w14:paraId="424C27B5" w14:textId="77777777" w:rsidR="009755DA" w:rsidRDefault="009755DA" w:rsidP="00480693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</w:p>
          <w:p w14:paraId="7E9C2052" w14:textId="77777777" w:rsidR="009755DA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690D443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57EEB" w14:paraId="2F5378CF" w14:textId="77777777" w:rsidTr="00357EEB">
        <w:trPr>
          <w:trHeight w:val="303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C5B9DB1" w14:textId="32210D42" w:rsidR="00357EEB" w:rsidRPr="00341B22" w:rsidRDefault="00357EEB" w:rsidP="00357EE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57EEB">
              <w:rPr>
                <w:rFonts w:ascii="Arial" w:hAnsi="Arial" w:cs="Arial"/>
                <w:b/>
                <w:sz w:val="28"/>
              </w:rPr>
              <w:t>Angaben zum Betrieb</w:t>
            </w:r>
          </w:p>
        </w:tc>
        <w:tc>
          <w:tcPr>
            <w:tcW w:w="3853" w:type="dxa"/>
            <w:gridSpan w:val="2"/>
            <w:vMerge w:val="restart"/>
            <w:tcBorders>
              <w:bottom w:val="nil"/>
              <w:right w:val="nil"/>
            </w:tcBorders>
          </w:tcPr>
          <w:p w14:paraId="2EED177D" w14:textId="77777777" w:rsidR="00357EEB" w:rsidRDefault="00357EEB" w:rsidP="0029647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Bei Mast: Art der Mast</w:t>
            </w:r>
          </w:p>
          <w:p w14:paraId="61BD98B8" w14:textId="5DCD7ACE" w:rsidR="00357EEB" w:rsidRDefault="00357EEB" w:rsidP="0029647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198A9C7" w14:textId="1BE1C75E" w:rsidR="00357EEB" w:rsidRDefault="00357EEB" w:rsidP="00672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Belegungsmanagement:</w:t>
            </w:r>
          </w:p>
        </w:tc>
        <w:tc>
          <w:tcPr>
            <w:tcW w:w="2439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4D94E98D" w14:textId="7B230F01" w:rsidR="00357EE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Fressererzeuger</w:t>
            </w:r>
            <w:proofErr w:type="spellEnd"/>
          </w:p>
          <w:p w14:paraId="67446507" w14:textId="1751A098" w:rsidR="00357EE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Ros</w:t>
            </w:r>
            <w:r w:rsidRPr="00672E3A">
              <w:rPr>
                <w:rFonts w:ascii="Arial" w:hAnsi="Arial" w:cs="Arial"/>
                <w:i/>
                <w:sz w:val="18"/>
              </w:rPr>
              <w:t>é</w:t>
            </w:r>
            <w:r>
              <w:rPr>
                <w:rFonts w:ascii="Arial" w:hAnsi="Arial" w:cs="Arial"/>
                <w:i/>
                <w:sz w:val="18"/>
              </w:rPr>
              <w:t>-Mast</w:t>
            </w:r>
          </w:p>
          <w:p w14:paraId="2FEF6303" w14:textId="77777777" w:rsidR="00357EE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18B61674" w14:textId="18855184" w:rsidR="00357EEB" w:rsidRDefault="00357EEB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Kon</w:t>
            </w:r>
            <w:r>
              <w:rPr>
                <w:rFonts w:ascii="Arial" w:hAnsi="Arial" w:cs="Arial"/>
                <w:i/>
                <w:sz w:val="18"/>
              </w:rPr>
              <w:t>tinuierlich</w:t>
            </w:r>
          </w:p>
        </w:tc>
        <w:tc>
          <w:tcPr>
            <w:tcW w:w="3520" w:type="dxa"/>
            <w:gridSpan w:val="2"/>
            <w:tcBorders>
              <w:left w:val="nil"/>
              <w:bottom w:val="nil"/>
            </w:tcBorders>
          </w:tcPr>
          <w:p w14:paraId="6557C16F" w14:textId="48270DFC" w:rsidR="00357EEB" w:rsidRDefault="00357EEB" w:rsidP="0069758E">
            <w:pPr>
              <w:tabs>
                <w:tab w:val="center" w:pos="2032"/>
                <w:tab w:val="left" w:pos="2440"/>
              </w:tabs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Milch-Mast</w:t>
            </w:r>
            <w:r>
              <w:rPr>
                <w:rFonts w:ascii="Arial" w:hAnsi="Arial" w:cs="Arial"/>
                <w:i/>
                <w:sz w:val="18"/>
              </w:rPr>
              <w:tab/>
            </w: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Sonstige:</w:t>
            </w:r>
          </w:p>
          <w:p w14:paraId="4AB19563" w14:textId="7F0714D8" w:rsidR="00357EEB" w:rsidRDefault="00357EEB" w:rsidP="0069758E">
            <w:pPr>
              <w:tabs>
                <w:tab w:val="left" w:pos="2440"/>
              </w:tabs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Bullen-Mast          __________                    </w:t>
            </w:r>
          </w:p>
          <w:p w14:paraId="1FC623FB" w14:textId="77777777" w:rsidR="00357EE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1C882DD8" w14:textId="45191FE0" w:rsidR="00357EEB" w:rsidRDefault="00357EEB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Rein-Raus-Prinzip, falls ja:</w:t>
            </w:r>
          </w:p>
        </w:tc>
      </w:tr>
      <w:tr w:rsidR="00357EEB" w14:paraId="648208BC" w14:textId="77777777" w:rsidTr="00357EEB">
        <w:trPr>
          <w:trHeight w:val="302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04E5FA9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853" w:type="dxa"/>
            <w:gridSpan w:val="2"/>
            <w:vMerge/>
            <w:tcBorders>
              <w:bottom w:val="nil"/>
              <w:right w:val="nil"/>
            </w:tcBorders>
          </w:tcPr>
          <w:p w14:paraId="49B8B4A7" w14:textId="77777777" w:rsidR="00357EEB" w:rsidRDefault="00357EEB" w:rsidP="0029647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757D7" w14:textId="77777777" w:rsidR="00357EEB" w:rsidRPr="00D13FDD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</w:tcPr>
          <w:p w14:paraId="24F19F89" w14:textId="77777777" w:rsidR="00357EEB" w:rsidRDefault="00357EEB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stallweise oder    </w:t>
            </w: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abteilweise</w:t>
            </w:r>
          </w:p>
        </w:tc>
      </w:tr>
      <w:tr w:rsidR="00357EEB" w14:paraId="26BEDC1E" w14:textId="77777777" w:rsidTr="00357EEB">
        <w:trPr>
          <w:trHeight w:val="30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B95F673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853" w:type="dxa"/>
            <w:gridSpan w:val="2"/>
            <w:vMerge w:val="restart"/>
            <w:tcBorders>
              <w:top w:val="nil"/>
              <w:right w:val="nil"/>
            </w:tcBorders>
          </w:tcPr>
          <w:p w14:paraId="2B01474B" w14:textId="49E656BF" w:rsidR="00357EEB" w:rsidRDefault="00357EEB" w:rsidP="00753F6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Herkunft der Tiere:</w:t>
            </w:r>
          </w:p>
        </w:tc>
        <w:tc>
          <w:tcPr>
            <w:tcW w:w="243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573AC2C" w14:textId="5A30CAA6" w:rsidR="00357EEB" w:rsidRPr="004040F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2"/>
                <w:szCs w:val="12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eigene Nachzucht</w:t>
            </w:r>
            <w:r>
              <w:rPr>
                <w:rFonts w:ascii="Arial" w:hAnsi="Arial" w:cs="Arial"/>
                <w:i/>
                <w:sz w:val="18"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  <w:sz w:val="18"/>
              </w:rPr>
              <w:t xml:space="preserve">  </w:t>
            </w:r>
            <w:r w:rsidRPr="004040FB">
              <w:rPr>
                <w:rFonts w:ascii="Arial" w:hAnsi="Arial" w:cs="Arial"/>
                <w:i/>
                <w:sz w:val="18"/>
              </w:rPr>
              <w:t xml:space="preserve"> </w:t>
            </w:r>
            <w:r w:rsidRPr="004040FB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gramEnd"/>
            <w:r w:rsidRPr="004040FB">
              <w:rPr>
                <w:rFonts w:ascii="Arial" w:hAnsi="Arial" w:cs="Arial"/>
                <w:i/>
                <w:sz w:val="12"/>
                <w:szCs w:val="12"/>
              </w:rPr>
              <w:t>bei Zugang von einem eigenen Betrieb mit anderer Betriebsnummer)</w:t>
            </w:r>
          </w:p>
          <w:p w14:paraId="78D82519" w14:textId="77777777" w:rsidR="00357EEB" w:rsidRPr="004040F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1874DF77" w14:textId="249AAFF6" w:rsidR="00357EEB" w:rsidRPr="004040F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Zukauf (Einzeltiere)</w:t>
            </w:r>
          </w:p>
          <w:p w14:paraId="62808C58" w14:textId="5ACB09C2" w:rsidR="00357EEB" w:rsidRPr="004040F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Zukauf (gruppenweise)</w:t>
            </w:r>
          </w:p>
          <w:p w14:paraId="6B18E0BC" w14:textId="2B13A190" w:rsidR="00357EEB" w:rsidRPr="004040FB" w:rsidRDefault="00357EEB" w:rsidP="006C4C1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</w:tcBorders>
          </w:tcPr>
          <w:p w14:paraId="16126D23" w14:textId="71ECB5DC" w:rsidR="00357EEB" w:rsidRPr="004040FB" w:rsidRDefault="00357EEB" w:rsidP="0069758E">
            <w:pPr>
              <w:tabs>
                <w:tab w:val="left" w:pos="2530"/>
              </w:tabs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2109BF0C" w14:textId="2AB22A94" w:rsidR="00357EEB" w:rsidRPr="004040FB" w:rsidRDefault="00357EEB" w:rsidP="0069758E">
            <w:pPr>
              <w:tabs>
                <w:tab w:val="left" w:pos="2530"/>
              </w:tabs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101842B7" w14:textId="77777777" w:rsidR="00357EEB" w:rsidRPr="004040FB" w:rsidRDefault="00357EEB" w:rsidP="0069758E">
            <w:pPr>
              <w:tabs>
                <w:tab w:val="left" w:pos="2530"/>
              </w:tabs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347279FE" w14:textId="5A2C1C04" w:rsidR="00357EEB" w:rsidRPr="004040FB" w:rsidRDefault="00357EEB" w:rsidP="0069758E">
            <w:pPr>
              <w:tabs>
                <w:tab w:val="left" w:pos="2530"/>
              </w:tabs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ein Betrieb</w:t>
            </w:r>
            <w:r w:rsidRPr="004040FB">
              <w:rPr>
                <w:rFonts w:ascii="Arial" w:hAnsi="Arial" w:cs="Arial"/>
                <w:i/>
                <w:sz w:val="18"/>
              </w:rPr>
              <w:tab/>
              <w:t xml:space="preserve"> </w:t>
            </w:r>
          </w:p>
        </w:tc>
      </w:tr>
      <w:tr w:rsidR="00357EEB" w14:paraId="1E1AB2D7" w14:textId="77777777" w:rsidTr="00357EEB">
        <w:trPr>
          <w:trHeight w:val="302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30F3262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853" w:type="dxa"/>
            <w:gridSpan w:val="2"/>
            <w:vMerge/>
            <w:tcBorders>
              <w:right w:val="nil"/>
            </w:tcBorders>
          </w:tcPr>
          <w:p w14:paraId="790C9804" w14:textId="77777777" w:rsidR="00357EEB" w:rsidRDefault="00357EEB" w:rsidP="0013277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</w:tcPr>
          <w:p w14:paraId="7330B70E" w14:textId="77777777" w:rsidR="00357EEB" w:rsidRPr="004040F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</w:tcBorders>
          </w:tcPr>
          <w:p w14:paraId="32FD9653" w14:textId="3A133DEE" w:rsidR="00357EEB" w:rsidRPr="00357EEB" w:rsidRDefault="00357EEB" w:rsidP="00357EEB">
            <w:pPr>
              <w:spacing w:line="276" w:lineRule="auto"/>
              <w:ind w:left="291" w:right="113" w:hanging="291"/>
              <w:rPr>
                <w:rFonts w:ascii="Arial" w:hAnsi="Arial" w:cs="Arial"/>
                <w:b/>
                <w:bCs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mehrere Betriebe </w:t>
            </w:r>
            <w:r w:rsidRPr="004040FB">
              <w:rPr>
                <w:rFonts w:ascii="Arial" w:hAnsi="Arial" w:cs="Arial"/>
                <w:i/>
                <w:sz w:val="18"/>
              </w:rPr>
              <w:sym w:font="Wingdings" w:char="F0E0"/>
            </w:r>
            <w:r w:rsidRPr="004040FB">
              <w:rPr>
                <w:rFonts w:ascii="Arial" w:hAnsi="Arial" w:cs="Arial"/>
                <w:i/>
                <w:sz w:val="18"/>
              </w:rPr>
              <w:t xml:space="preserve"> Anzahl d. Betriebe:______</w:t>
            </w:r>
          </w:p>
        </w:tc>
      </w:tr>
      <w:tr w:rsidR="00357EEB" w14:paraId="1AB6139B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14BA219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  <w:tcBorders>
              <w:bottom w:val="single" w:sz="4" w:space="0" w:color="auto"/>
            </w:tcBorders>
          </w:tcPr>
          <w:p w14:paraId="4D965134" w14:textId="63DC8C06" w:rsidR="00357EEB" w:rsidRPr="007B2C2D" w:rsidRDefault="00357EEB" w:rsidP="00476307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Haltungssystem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57EEB" w14:paraId="41A06124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561AECD6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575" w:type="dxa"/>
            <w:tcBorders>
              <w:right w:val="nil"/>
            </w:tcBorders>
            <w:shd w:val="clear" w:color="auto" w:fill="auto"/>
          </w:tcPr>
          <w:p w14:paraId="37066BCA" w14:textId="697ACCE9" w:rsidR="00357EEB" w:rsidRDefault="00357EEB" w:rsidP="004040FB">
            <w:pPr>
              <w:tabs>
                <w:tab w:val="left" w:pos="1620"/>
              </w:tabs>
              <w:spacing w:line="276" w:lineRule="auto"/>
              <w:ind w:right="39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040FB">
              <w:rPr>
                <w:rFonts w:ascii="Arial" w:hAnsi="Arial" w:cs="Arial"/>
                <w:i/>
                <w:sz w:val="18"/>
              </w:rPr>
              <w:t>Anbindehaltung</w:t>
            </w:r>
            <w:proofErr w:type="spellEnd"/>
            <w:r w:rsidRPr="004040FB">
              <w:rPr>
                <w:rFonts w:ascii="Arial" w:hAnsi="Arial" w:cs="Arial"/>
                <w:i/>
                <w:sz w:val="18"/>
              </w:rPr>
              <w:t>*</w:t>
            </w:r>
          </w:p>
          <w:p w14:paraId="18CE784C" w14:textId="20D92432" w:rsidR="00357EEB" w:rsidRPr="004040FB" w:rsidRDefault="00357EEB" w:rsidP="004040FB">
            <w:pPr>
              <w:tabs>
                <w:tab w:val="left" w:pos="1620"/>
              </w:tabs>
              <w:spacing w:line="276" w:lineRule="auto"/>
              <w:ind w:right="39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Vollspaltenbucht </w:t>
            </w:r>
          </w:p>
          <w:p w14:paraId="0C62075E" w14:textId="7900E61B" w:rsidR="00357EEB" w:rsidRPr="004040FB" w:rsidRDefault="00357EEB" w:rsidP="00F22B67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Tiefstreustall       </w:t>
            </w:r>
          </w:p>
          <w:p w14:paraId="27C1699B" w14:textId="3C986DEE" w:rsidR="00357EEB" w:rsidRPr="004040FB" w:rsidRDefault="00357EEB" w:rsidP="00F22B67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Tretmiststall**     </w:t>
            </w:r>
          </w:p>
          <w:p w14:paraId="41FD2B96" w14:textId="02021F24" w:rsidR="00357EEB" w:rsidRPr="004040FB" w:rsidRDefault="00357EEB" w:rsidP="00F22B67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Kompoststall</w:t>
            </w:r>
            <w:r>
              <w:rPr>
                <w:rFonts w:ascii="Arial" w:hAnsi="Arial" w:cs="Arial"/>
                <w:i/>
                <w:sz w:val="18"/>
              </w:rPr>
              <w:t xml:space="preserve">   </w:t>
            </w:r>
            <w:r w:rsidRPr="004040FB">
              <w:rPr>
                <w:rFonts w:ascii="Arial" w:hAnsi="Arial" w:cs="Arial"/>
                <w:i/>
                <w:sz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287DEFE3" w14:textId="40C78F16" w:rsidR="00357EEB" w:rsidRPr="004040FB" w:rsidRDefault="00357EEB" w:rsidP="004040FB">
            <w:pPr>
              <w:spacing w:line="276" w:lineRule="auto"/>
              <w:ind w:left="1620" w:right="113" w:hanging="1620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Liegeboxenlaufstall     </w:t>
            </w:r>
            <w:r>
              <w:rPr>
                <w:rFonts w:ascii="Arial" w:hAnsi="Arial" w:cs="Arial"/>
                <w:i/>
                <w:sz w:val="18"/>
              </w:rPr>
              <w:t xml:space="preserve">                                               </w:t>
            </w:r>
          </w:p>
          <w:p w14:paraId="02689B81" w14:textId="77777777" w:rsidR="00357EEB" w:rsidRPr="004040FB" w:rsidRDefault="00357EEB" w:rsidP="00F22B67">
            <w:pPr>
              <w:spacing w:line="276" w:lineRule="auto"/>
              <w:ind w:right="113" w:firstLine="708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040FB">
              <w:rPr>
                <w:rFonts w:ascii="Arial" w:hAnsi="Arial" w:cs="Arial"/>
                <w:i/>
                <w:sz w:val="18"/>
              </w:rPr>
              <w:t>Hochbox</w:t>
            </w:r>
            <w:proofErr w:type="spellEnd"/>
          </w:p>
          <w:p w14:paraId="022254A5" w14:textId="77777777" w:rsidR="00357EEB" w:rsidRPr="004040FB" w:rsidRDefault="00357EEB" w:rsidP="00F22B67">
            <w:pPr>
              <w:spacing w:line="276" w:lineRule="auto"/>
              <w:ind w:right="113" w:firstLine="708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040FB">
              <w:rPr>
                <w:rFonts w:ascii="Arial" w:hAnsi="Arial" w:cs="Arial"/>
                <w:i/>
                <w:sz w:val="18"/>
              </w:rPr>
              <w:t>Tiefbox</w:t>
            </w:r>
            <w:proofErr w:type="spellEnd"/>
          </w:p>
          <w:p w14:paraId="7A15FAEF" w14:textId="77777777" w:rsidR="00357EEB" w:rsidRPr="004040FB" w:rsidRDefault="00357EEB" w:rsidP="00F22B67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Sonstige:</w:t>
            </w:r>
          </w:p>
          <w:p w14:paraId="044E3591" w14:textId="77777777" w:rsidR="00357EEB" w:rsidRPr="004040FB" w:rsidRDefault="00357EEB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4040FB">
              <w:rPr>
                <w:rFonts w:ascii="Arial" w:hAnsi="Arial" w:cs="Arial"/>
                <w:b/>
                <w:bCs/>
                <w:sz w:val="22"/>
              </w:rPr>
              <w:t>______________</w:t>
            </w:r>
          </w:p>
          <w:p w14:paraId="2DDAC871" w14:textId="77777777" w:rsidR="00357EEB" w:rsidRPr="004040F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4"/>
              </w:rPr>
            </w:pPr>
            <w:r w:rsidRPr="004040FB">
              <w:rPr>
                <w:rFonts w:ascii="Arial" w:hAnsi="Arial" w:cs="Arial"/>
                <w:i/>
                <w:sz w:val="14"/>
              </w:rPr>
              <w:t>*ab 7 Monate</w:t>
            </w:r>
          </w:p>
          <w:p w14:paraId="6B4BFC9D" w14:textId="5F1A6B42" w:rsidR="00357EEB" w:rsidRPr="004040FB" w:rsidRDefault="00357EEB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4040FB">
              <w:rPr>
                <w:rFonts w:ascii="Arial" w:hAnsi="Arial" w:cs="Arial"/>
                <w:i/>
                <w:sz w:val="14"/>
              </w:rPr>
              <w:t xml:space="preserve">** </w:t>
            </w:r>
            <w:r w:rsidRPr="00D4619C">
              <w:rPr>
                <w:rFonts w:ascii="Arial" w:hAnsi="Arial" w:cs="Arial"/>
                <w:i/>
                <w:sz w:val="14"/>
              </w:rPr>
              <w:t>ab 200kg Körpergewicht</w:t>
            </w:r>
          </w:p>
        </w:tc>
        <w:tc>
          <w:tcPr>
            <w:tcW w:w="40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8B6960E" w14:textId="768460D4" w:rsidR="00357EEB" w:rsidRPr="004040FB" w:rsidRDefault="00357EEB" w:rsidP="004040FB">
            <w:pPr>
              <w:spacing w:line="276" w:lineRule="auto"/>
              <w:ind w:left="2019" w:right="113" w:hanging="2019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Weidehaltung</w:t>
            </w:r>
            <w:r w:rsidRPr="004040FB" w:rsidDel="009A7313">
              <w:rPr>
                <w:rFonts w:ascii="Arial" w:hAnsi="Arial" w:cs="Arial"/>
                <w:i/>
                <w:sz w:val="18"/>
              </w:rPr>
              <w:t xml:space="preserve"> </w:t>
            </w:r>
            <w:r w:rsidRPr="004040FB">
              <w:rPr>
                <w:rFonts w:ascii="Arial" w:hAnsi="Arial" w:cs="Arial"/>
                <w:i/>
                <w:sz w:val="18"/>
              </w:rPr>
              <w:t xml:space="preserve">ganzjährig                </w:t>
            </w:r>
          </w:p>
          <w:p w14:paraId="4FA7799E" w14:textId="770829DF" w:rsidR="00357EEB" w:rsidRPr="004040FB" w:rsidRDefault="00357EEB" w:rsidP="004040FB">
            <w:pPr>
              <w:spacing w:line="276" w:lineRule="auto"/>
              <w:ind w:left="2019" w:right="113" w:hanging="2019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Weidehaltung saisonal                    </w:t>
            </w:r>
          </w:p>
          <w:p w14:paraId="66F176C4" w14:textId="77777777" w:rsidR="00357EEB" w:rsidRPr="004040FB" w:rsidRDefault="00357EEB" w:rsidP="00F22B67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040FB">
              <w:rPr>
                <w:rFonts w:ascii="Arial" w:hAnsi="Arial" w:cs="Arial"/>
                <w:i/>
                <w:sz w:val="18"/>
              </w:rPr>
              <w:t>Laufhof</w:t>
            </w:r>
            <w:proofErr w:type="spellEnd"/>
          </w:p>
          <w:p w14:paraId="5D26F33E" w14:textId="59475566" w:rsidR="00357EEB" w:rsidRPr="004040FB" w:rsidRDefault="00357EEB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3A4E740E" w14:textId="120EF192" w:rsidR="00357EEB" w:rsidRPr="004040FB" w:rsidRDefault="00357EEB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Iglu </w:t>
            </w:r>
            <w:r>
              <w:rPr>
                <w:rFonts w:ascii="Arial" w:hAnsi="Arial" w:cs="Arial"/>
                <w:i/>
                <w:sz w:val="18"/>
              </w:rPr>
              <w:t xml:space="preserve">                            </w:t>
            </w:r>
          </w:p>
          <w:p w14:paraId="699240A7" w14:textId="50664793" w:rsidR="00357EEB" w:rsidRPr="004040FB" w:rsidRDefault="00357EEB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Kälberhütte</w:t>
            </w:r>
            <w:r>
              <w:rPr>
                <w:rFonts w:ascii="Arial" w:hAnsi="Arial" w:cs="Arial"/>
                <w:i/>
                <w:sz w:val="18"/>
              </w:rPr>
              <w:t xml:space="preserve">               </w:t>
            </w:r>
          </w:p>
          <w:p w14:paraId="59F0D28E" w14:textId="76662218" w:rsidR="00357EEB" w:rsidRDefault="00357EEB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Kälberloggia/-boxen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 w:rsidRPr="004040FB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6EC71174" w14:textId="52F08EED" w:rsidR="00357EEB" w:rsidRPr="004040FB" w:rsidRDefault="00357EEB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  <w:p w14:paraId="2DC2116E" w14:textId="0B331591" w:rsidR="00357EEB" w:rsidRPr="004040FB" w:rsidRDefault="00357EEB" w:rsidP="00D5647E">
            <w:pPr>
              <w:ind w:left="35" w:hanging="35"/>
              <w:rPr>
                <w:rFonts w:ascii="Arial" w:hAnsi="Arial" w:cs="Arial"/>
                <w:sz w:val="18"/>
              </w:rPr>
            </w:pPr>
          </w:p>
        </w:tc>
        <w:tc>
          <w:tcPr>
            <w:tcW w:w="2237" w:type="dxa"/>
            <w:tcBorders>
              <w:left w:val="nil"/>
            </w:tcBorders>
            <w:shd w:val="clear" w:color="auto" w:fill="auto"/>
          </w:tcPr>
          <w:p w14:paraId="7AC75846" w14:textId="29A776D7" w:rsidR="00357EEB" w:rsidRPr="004040FB" w:rsidRDefault="00357EEB" w:rsidP="00357EEB">
            <w:pPr>
              <w:spacing w:line="276" w:lineRule="auto"/>
              <w:ind w:left="287" w:right="113" w:hanging="283"/>
              <w:rPr>
                <w:rFonts w:ascii="Arial" w:hAnsi="Arial" w:cs="Arial"/>
                <w:i/>
                <w:sz w:val="18"/>
              </w:rPr>
            </w:pP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 Krankenbucht vorhanden</w:t>
            </w:r>
          </w:p>
          <w:p w14:paraId="4C9279C1" w14:textId="6FE79B17" w:rsidR="00357EEB" w:rsidRPr="004040FB" w:rsidRDefault="00357EEB" w:rsidP="00357EEB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</w:t>
            </w: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Einzelbucht</w:t>
            </w:r>
          </w:p>
          <w:p w14:paraId="65F57D35" w14:textId="71A8005F" w:rsidR="00357EEB" w:rsidRPr="004040FB" w:rsidRDefault="00357EEB" w:rsidP="004E7EDC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</w:t>
            </w:r>
            <w:r w:rsidRPr="004040FB">
              <w:rPr>
                <w:rFonts w:ascii="Arial" w:hAnsi="Arial" w:cs="Arial"/>
                <w:i/>
                <w:sz w:val="18"/>
              </w:rPr>
              <w:t xml:space="preserve"> </w:t>
            </w:r>
            <w:r w:rsidRPr="004040FB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0FB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4040FB">
              <w:rPr>
                <w:rFonts w:ascii="Arial" w:hAnsi="Arial" w:cs="Arial"/>
                <w:i/>
                <w:sz w:val="18"/>
              </w:rPr>
              <w:fldChar w:fldCharType="end"/>
            </w:r>
            <w:r w:rsidRPr="004040FB">
              <w:rPr>
                <w:rFonts w:ascii="Arial" w:hAnsi="Arial" w:cs="Arial"/>
                <w:i/>
                <w:sz w:val="18"/>
              </w:rPr>
              <w:t xml:space="preserve"> Gruppenbucht</w:t>
            </w:r>
            <w:r w:rsidRPr="004040FB" w:rsidDel="009A7313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1A90D74D" w14:textId="3FE3ACE4" w:rsidR="00357EEB" w:rsidRPr="004040FB" w:rsidRDefault="00357EEB" w:rsidP="00672E3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</w:tr>
      <w:tr w:rsidR="00357EEB" w14:paraId="2CC6255E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0BB7673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</w:tcPr>
          <w:p w14:paraId="72BBE17B" w14:textId="77777777" w:rsidR="00357EEB" w:rsidRPr="007B2C2D" w:rsidRDefault="00357EEB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Mastdauer/Dauer des Verbleibs der Tiere im Betrieb:</w:t>
            </w:r>
          </w:p>
        </w:tc>
      </w:tr>
      <w:tr w:rsidR="00357EEB" w14:paraId="5EFD46FE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8946063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</w:tcPr>
          <w:p w14:paraId="7F429C9D" w14:textId="19B6DA5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16E3015E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397F2D65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57EEB" w14:paraId="7B355FEB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5996D2B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</w:tcPr>
          <w:p w14:paraId="59FDDDDD" w14:textId="77777777" w:rsidR="00357EEB" w:rsidRPr="007B2C2D" w:rsidRDefault="00357EEB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Durchschnittlich gehaltene Tierzahl</w:t>
            </w:r>
            <w:r>
              <w:rPr>
                <w:rFonts w:ascii="Arial" w:hAnsi="Arial" w:cs="Arial"/>
                <w:b/>
                <w:bCs/>
              </w:rPr>
              <w:t xml:space="preserve"> im Erfassungshalbjahr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57EEB" w14:paraId="6A82885E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9ADA525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</w:tcPr>
          <w:p w14:paraId="25A55023" w14:textId="3853DDF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0477169D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5200246F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57EEB" w14:paraId="5EF84755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CB67A62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</w:tcPr>
          <w:p w14:paraId="6F81BB38" w14:textId="1CEFD32A" w:rsidR="00357EEB" w:rsidRPr="007B2C2D" w:rsidRDefault="00357EEB" w:rsidP="00383B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040FB">
              <w:rPr>
                <w:rFonts w:ascii="Arial" w:hAnsi="Arial" w:cs="Arial"/>
                <w:b/>
                <w:bCs/>
              </w:rPr>
              <w:t>Maximale Besatzdichte im Erfassungshalbjahr (m²/Tier):</w:t>
            </w:r>
          </w:p>
        </w:tc>
      </w:tr>
      <w:tr w:rsidR="00357EEB" w14:paraId="31CA7697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5D5689C" w14:textId="77777777" w:rsidR="00357EEB" w:rsidRDefault="00357EEB" w:rsidP="0013277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</w:tcPr>
          <w:p w14:paraId="171B159F" w14:textId="2D50D6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11406761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05192C70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57EEB" w14:paraId="3A5DD02A" w14:textId="77777777" w:rsidTr="00357EEB">
        <w:trPr>
          <w:trHeight w:val="143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F3457A5" w14:textId="1C6C6CAA" w:rsidR="00357EEB" w:rsidRDefault="00357EEB" w:rsidP="00357EEB">
            <w:pPr>
              <w:spacing w:line="276" w:lineRule="auto"/>
              <w:ind w:left="113" w:right="113"/>
              <w:jc w:val="center"/>
            </w:pPr>
            <w:r w:rsidRPr="00357EE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812" w:type="dxa"/>
            <w:gridSpan w:val="6"/>
          </w:tcPr>
          <w:p w14:paraId="56133825" w14:textId="68FA14E8" w:rsidR="00357EEB" w:rsidRDefault="00357EEB" w:rsidP="00672E3A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Ausstattung/Einrichtung</w:t>
            </w:r>
            <w:r>
              <w:rPr>
                <w:rFonts w:ascii="Arial" w:hAnsi="Arial" w:cs="Arial"/>
                <w:b/>
                <w:bCs/>
              </w:rPr>
              <w:t xml:space="preserve"> des Stalls/der Stallabteile </w:t>
            </w:r>
            <w:r w:rsidRPr="00D5647E">
              <w:rPr>
                <w:rFonts w:ascii="Arial" w:hAnsi="Arial" w:cs="Arial"/>
                <w:b/>
                <w:bCs/>
              </w:rPr>
              <w:t>(inkl. Lüftungstechnik)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57EEB" w14:paraId="31023287" w14:textId="77777777" w:rsidTr="00357EEB">
        <w:trPr>
          <w:trHeight w:val="57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C07A43D" w14:textId="6E18AFAB" w:rsidR="00357EEB" w:rsidRDefault="00357EEB" w:rsidP="00BF2E6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</w:tcPr>
          <w:p w14:paraId="1157CF78" w14:textId="77777777" w:rsidR="00357EEB" w:rsidRPr="004307C6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0BEED15" w14:textId="77777777" w:rsidR="00357EEB" w:rsidRPr="004307C6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79A2B33" w14:textId="77777777" w:rsidR="00357EEB" w:rsidRPr="004307C6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0782503" w14:textId="77777777" w:rsidR="00357EEB" w:rsidRPr="004307C6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9C0031F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4A0E748C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57F8C166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66084FFC" w14:textId="77777777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3C30A3A1" w14:textId="68036A0C" w:rsidR="00357EEB" w:rsidRDefault="00357EEB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57EEB" w:rsidRPr="00F109D6" w14:paraId="4EC2D57C" w14:textId="77777777" w:rsidTr="00357EEB">
        <w:trPr>
          <w:trHeight w:val="336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C59331E" w14:textId="778EE04C" w:rsidR="00357EEB" w:rsidRPr="007B2C2D" w:rsidRDefault="00357EEB" w:rsidP="00BF2E6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12" w:type="dxa"/>
            <w:gridSpan w:val="6"/>
          </w:tcPr>
          <w:p w14:paraId="450AEA14" w14:textId="7E0A9F23" w:rsidR="00357EEB" w:rsidRPr="00F109D6" w:rsidRDefault="00357EEB" w:rsidP="00672E3A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7B2C2D">
              <w:rPr>
                <w:rFonts w:ascii="Arial" w:hAnsi="Arial" w:cs="Arial"/>
                <w:b/>
                <w:bCs/>
              </w:rPr>
              <w:t>Fütterung</w:t>
            </w:r>
            <w:r>
              <w:rPr>
                <w:rFonts w:ascii="Arial" w:hAnsi="Arial" w:cs="Arial"/>
                <w:b/>
                <w:bCs/>
              </w:rPr>
              <w:t>ssystem und verwendetes Futtermittel (z. B. hofeigenes Futter, Zukauf/Herkunft, Fütterungstechnik, Art der Fütterung):</w:t>
            </w:r>
          </w:p>
        </w:tc>
      </w:tr>
      <w:tr w:rsidR="00357EEB" w14:paraId="5471D289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384D62F" w14:textId="1265ED78" w:rsidR="00357EEB" w:rsidRDefault="00357EEB" w:rsidP="00BF2E6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</w:tcPr>
          <w:p w14:paraId="720D0704" w14:textId="77777777" w:rsidR="00357EEB" w:rsidRPr="00E13241" w:rsidRDefault="00357EEB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3414632B" w14:textId="60FEEA9E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2E7BA6B0" w14:textId="7D2777E9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6E303188" w14:textId="77777777" w:rsidR="00357EEB" w:rsidRPr="00E13241" w:rsidRDefault="00357EEB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  <w:p w14:paraId="78D3124B" w14:textId="6FCD5A76" w:rsidR="00357EEB" w:rsidRPr="00E13241" w:rsidRDefault="00357EEB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</w:tr>
      <w:tr w:rsidR="00357EEB" w14:paraId="7E65C0BE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</w:tcPr>
          <w:p w14:paraId="2DA6C563" w14:textId="3034873D" w:rsidR="00357EEB" w:rsidRDefault="00357EEB" w:rsidP="00BF2E6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812" w:type="dxa"/>
            <w:gridSpan w:val="6"/>
          </w:tcPr>
          <w:p w14:paraId="71EF24DA" w14:textId="6F227B21" w:rsidR="00357EEB" w:rsidRDefault="00357EEB" w:rsidP="008C356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Wasserversorgung (Tränksystem, Herkunft des verwendeten Tränkwassers, Wasserqualität, Art der Tränken):</w:t>
            </w:r>
          </w:p>
        </w:tc>
      </w:tr>
      <w:tr w:rsidR="00357EEB" w14:paraId="2034F058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0A03B7A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3E1673F0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E6A9600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A0979B5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88EEA66" w14:textId="3100409A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2C97B7E" w14:textId="56DFA4E6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DC31622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57EEB" w14:paraId="1DD7D4F7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9F51937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  <w:tcBorders>
              <w:bottom w:val="single" w:sz="4" w:space="0" w:color="auto"/>
            </w:tcBorders>
          </w:tcPr>
          <w:p w14:paraId="3AD52421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Tränke-/Futterplätze:</w:t>
            </w:r>
          </w:p>
        </w:tc>
      </w:tr>
      <w:tr w:rsidR="00357EEB" w14:paraId="5C065A45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C11CC70" w14:textId="77777777" w:rsidR="00357EEB" w:rsidRDefault="00357EEB" w:rsidP="00B77FCC">
            <w:pPr>
              <w:spacing w:line="276" w:lineRule="auto"/>
            </w:pPr>
          </w:p>
        </w:tc>
        <w:tc>
          <w:tcPr>
            <w:tcW w:w="5314" w:type="dxa"/>
            <w:gridSpan w:val="3"/>
            <w:tcBorders>
              <w:right w:val="nil"/>
            </w:tcBorders>
            <w:shd w:val="clear" w:color="auto" w:fill="auto"/>
          </w:tcPr>
          <w:p w14:paraId="51DCD42E" w14:textId="77777777" w:rsidR="00357EEB" w:rsidRPr="005B5F80" w:rsidRDefault="00357EEB" w:rsidP="000C61C3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Tränke:____________</w:t>
            </w:r>
          </w:p>
        </w:tc>
        <w:tc>
          <w:tcPr>
            <w:tcW w:w="4498" w:type="dxa"/>
            <w:gridSpan w:val="3"/>
            <w:tcBorders>
              <w:left w:val="nil"/>
            </w:tcBorders>
            <w:shd w:val="clear" w:color="auto" w:fill="auto"/>
          </w:tcPr>
          <w:p w14:paraId="1FC4CD58" w14:textId="77777777" w:rsidR="00357EEB" w:rsidRPr="005B5F80" w:rsidRDefault="00357EEB" w:rsidP="000C61C3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Futterplatz:_____________</w:t>
            </w:r>
          </w:p>
        </w:tc>
      </w:tr>
      <w:tr w:rsidR="00357EEB" w14:paraId="44D703F2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AC1F6D5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7E274D8D" w14:textId="5AEF1B5E" w:rsidR="00357EEB" w:rsidRDefault="00357EEB" w:rsidP="00672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Hygienemaßnahmen</w:t>
            </w:r>
            <w:r>
              <w:rPr>
                <w:rFonts w:ascii="Arial" w:hAnsi="Arial" w:cs="Arial"/>
                <w:b/>
                <w:bCs/>
              </w:rPr>
              <w:t xml:space="preserve"> (z. B. Hygieneschleusen, </w:t>
            </w:r>
            <w:r w:rsidRPr="007B2C2D">
              <w:rPr>
                <w:rFonts w:ascii="Arial" w:hAnsi="Arial" w:cs="Arial"/>
                <w:b/>
                <w:bCs/>
              </w:rPr>
              <w:t>Reinigungsprogramme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EC104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Krankenbuchten, Desinfektion, Schädlingsbekämpfung von Stall, Stalleinrichtungen, Fütterungs- und Tränkeinrichtung</w:t>
            </w:r>
            <w:r w:rsidRPr="00EC104A">
              <w:rPr>
                <w:rFonts w:ascii="Arial" w:hAnsi="Arial" w:cs="Arial"/>
                <w:b/>
                <w:bCs/>
              </w:rPr>
              <w:t>en):</w:t>
            </w:r>
          </w:p>
        </w:tc>
      </w:tr>
      <w:tr w:rsidR="00357EEB" w14:paraId="16DE27B9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7BF4025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4F0C8E21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FB554CB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A82AA30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1C7E75A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D034175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0F31693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8B5BC8C" w14:textId="3610340B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6A9675C" w14:textId="7214616B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2EA3F55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F0F3B13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65A172E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37BFE79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57EEB" w14:paraId="3B52DE06" w14:textId="77777777" w:rsidTr="00357EEB">
        <w:trPr>
          <w:trHeight w:val="143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3A6ADC9" w14:textId="6426A78C" w:rsidR="00357EEB" w:rsidRDefault="00357EEB" w:rsidP="00357EEB">
            <w:pPr>
              <w:spacing w:line="276" w:lineRule="auto"/>
              <w:ind w:left="113" w:right="113"/>
              <w:jc w:val="center"/>
            </w:pPr>
            <w:r w:rsidRPr="00357EE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812" w:type="dxa"/>
            <w:gridSpan w:val="6"/>
            <w:tcBorders>
              <w:bottom w:val="single" w:sz="4" w:space="0" w:color="auto"/>
            </w:tcBorders>
          </w:tcPr>
          <w:p w14:paraId="0C65E019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Stallspezifische Schutzkleidung:</w:t>
            </w:r>
          </w:p>
        </w:tc>
      </w:tr>
      <w:tr w:rsidR="00357EEB" w14:paraId="593035A4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51C55D5" w14:textId="77777777" w:rsidR="00357EEB" w:rsidRDefault="00357EEB" w:rsidP="00B77FCC">
            <w:pPr>
              <w:spacing w:line="276" w:lineRule="auto"/>
            </w:pPr>
          </w:p>
        </w:tc>
        <w:tc>
          <w:tcPr>
            <w:tcW w:w="5314" w:type="dxa"/>
            <w:gridSpan w:val="3"/>
            <w:tcBorders>
              <w:right w:val="nil"/>
            </w:tcBorders>
          </w:tcPr>
          <w:p w14:paraId="5B15BB6C" w14:textId="77777777" w:rsidR="00357EEB" w:rsidRDefault="00357EEB" w:rsidP="00E135BD">
            <w:pPr>
              <w:tabs>
                <w:tab w:val="left" w:pos="814"/>
              </w:tabs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498" w:type="dxa"/>
            <w:gridSpan w:val="3"/>
            <w:tcBorders>
              <w:left w:val="nil"/>
            </w:tcBorders>
          </w:tcPr>
          <w:p w14:paraId="6BC3FF90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357EEB" w14:paraId="3B626FE4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986B802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  <w:tcBorders>
              <w:bottom w:val="single" w:sz="4" w:space="0" w:color="auto"/>
            </w:tcBorders>
          </w:tcPr>
          <w:p w14:paraId="304DFFFE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Tierbetreuung:</w:t>
            </w:r>
          </w:p>
        </w:tc>
      </w:tr>
      <w:tr w:rsidR="00357EEB" w14:paraId="13A81478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A6B55A5" w14:textId="77777777" w:rsidR="00357EEB" w:rsidRDefault="00357EEB" w:rsidP="00B77FCC">
            <w:pPr>
              <w:spacing w:line="276" w:lineRule="auto"/>
            </w:pPr>
          </w:p>
        </w:tc>
        <w:tc>
          <w:tcPr>
            <w:tcW w:w="5314" w:type="dxa"/>
            <w:gridSpan w:val="3"/>
            <w:tcBorders>
              <w:right w:val="nil"/>
            </w:tcBorders>
          </w:tcPr>
          <w:p w14:paraId="12C1704A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grundsätzlich die gleichen Personen</w:t>
            </w:r>
          </w:p>
        </w:tc>
        <w:tc>
          <w:tcPr>
            <w:tcW w:w="4498" w:type="dxa"/>
            <w:gridSpan w:val="3"/>
            <w:tcBorders>
              <w:left w:val="nil"/>
            </w:tcBorders>
          </w:tcPr>
          <w:p w14:paraId="21FD7617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wechselnde Personen/Hilfskräfte</w:t>
            </w:r>
          </w:p>
        </w:tc>
      </w:tr>
      <w:tr w:rsidR="00357EEB" w14:paraId="7C3043C5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225F757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758EA3D6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Bei Urlaub/Krankheit:</w:t>
            </w:r>
          </w:p>
        </w:tc>
      </w:tr>
      <w:tr w:rsidR="00357EEB" w14:paraId="6C8FCDFC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2A4E6A8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6B31B23D" w14:textId="77777777" w:rsidR="00357EEB" w:rsidRDefault="00357EEB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Tierbeobachtung:</w:t>
            </w:r>
          </w:p>
        </w:tc>
      </w:tr>
      <w:tr w:rsidR="00357EEB" w14:paraId="0CEE0E0F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3DE3840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5F20EB41" w14:textId="1CEAB46F" w:rsidR="00357EEB" w:rsidRDefault="00357EEB" w:rsidP="008C356F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Anzahl Personenstunden pro Tag zur direkten Tierbeobachtung:______________________ </w:t>
            </w:r>
          </w:p>
        </w:tc>
      </w:tr>
      <w:tr w:rsidR="00357EEB" w14:paraId="1FE05BBD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239E0914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00CEFD84" w14:textId="7D8357F4" w:rsidR="00357EEB" w:rsidRPr="007B2C2D" w:rsidRDefault="00357EEB" w:rsidP="000C0B74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Verkauf der Tiere (z. B. Alter und Gewicht der Tiere):</w:t>
            </w:r>
          </w:p>
        </w:tc>
      </w:tr>
      <w:tr w:rsidR="00357EEB" w14:paraId="6878C083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D2C30A2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2352AD6D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4489C40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BF31BA7" w14:textId="77777777" w:rsidR="00357EEB" w:rsidRPr="007B2C2D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57EEB" w14:paraId="33042B19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7B7E62B0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3A9CF8DE" w14:textId="3F518860" w:rsidR="00357EEB" w:rsidRPr="007B2C2D" w:rsidRDefault="00357EEB" w:rsidP="00AC7813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Name/Anschrift </w:t>
            </w:r>
            <w:r>
              <w:rPr>
                <w:rFonts w:ascii="Arial" w:hAnsi="Arial" w:cs="Arial"/>
                <w:b/>
                <w:bCs/>
              </w:rPr>
              <w:t>der betreuenden Tierärztin</w:t>
            </w:r>
            <w:r w:rsidR="00F536E3">
              <w:rPr>
                <w:rFonts w:ascii="Arial" w:hAnsi="Arial" w:cs="Arial"/>
                <w:b/>
                <w:bCs/>
              </w:rPr>
              <w:t>/</w:t>
            </w:r>
            <w:r w:rsidRPr="007B2C2D">
              <w:rPr>
                <w:rFonts w:ascii="Arial" w:hAnsi="Arial" w:cs="Arial"/>
                <w:b/>
                <w:bCs/>
              </w:rPr>
              <w:t>des betreuen</w:t>
            </w:r>
            <w:r>
              <w:rPr>
                <w:rFonts w:ascii="Arial" w:hAnsi="Arial" w:cs="Arial"/>
                <w:b/>
                <w:bCs/>
              </w:rPr>
              <w:t>den Tierarztes, ggf. weiterer Tierärztinnen oder Tierärzte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57EEB" w14:paraId="79847905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1F63EBD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1ED1BEA4" w14:textId="26D225B9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6FDEBC4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F8B5538" w14:textId="77777777" w:rsidR="00357EEB" w:rsidRPr="001F738D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F5135A9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57EEB" w14:paraId="32491FB7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A23B2D8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7690F663" w14:textId="7C7C79C9" w:rsidR="00357EEB" w:rsidRPr="001F738D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Anzahl der Bestandsbesuche der Tierärztin/des Tierarztes im Erfassungshalbjahr:</w:t>
            </w:r>
          </w:p>
        </w:tc>
      </w:tr>
      <w:tr w:rsidR="00357EEB" w14:paraId="3A082779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A526AC0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72AD69AA" w14:textId="5779D636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DF924DD" w14:textId="77777777" w:rsidR="00357EEB" w:rsidRPr="001F738D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57EEB" w14:paraId="73FCD23B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5DF2A17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3D5EAC17" w14:textId="77777777" w:rsidR="00357EEB" w:rsidRPr="001F738D" w:rsidRDefault="00357EEB" w:rsidP="00243DD5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Welche Antibiotika werden im Sinne einer Metaphylaxe regelmäßig zu bestimmten Zeitpunkten im Produktionsprozess angewendet? (Angabe des Antibiotikums und Grund der Anwendung)</w:t>
            </w:r>
          </w:p>
        </w:tc>
      </w:tr>
      <w:tr w:rsidR="00357EEB" w14:paraId="4DB098F7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51A2682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1744137C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50A54CF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F44EC73" w14:textId="11643C0D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D606B14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E775E68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C6CD390" w14:textId="77777777" w:rsidR="00357EEB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9AC2FC0" w14:textId="2C852F1A" w:rsidR="00357EEB" w:rsidRPr="001F738D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57EEB" w14:paraId="44A88B34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0AE908C3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  <w:tcBorders>
              <w:bottom w:val="single" w:sz="4" w:space="0" w:color="auto"/>
            </w:tcBorders>
          </w:tcPr>
          <w:p w14:paraId="2901C9D4" w14:textId="77777777" w:rsidR="00357EEB" w:rsidRPr="002547C1" w:rsidRDefault="00357EEB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2547C1">
              <w:rPr>
                <w:rFonts w:ascii="Arial" w:hAnsi="Arial" w:cs="Arial"/>
                <w:b/>
                <w:bCs/>
              </w:rPr>
              <w:t>Art und Weise der Verabreichung von Antibiotika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57EEB" w14:paraId="13236FF8" w14:textId="77777777" w:rsidTr="00357EEB">
        <w:trPr>
          <w:trHeight w:val="205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10F124C8" w14:textId="77777777" w:rsidR="00357EEB" w:rsidRDefault="00357EEB" w:rsidP="00B77FCC">
            <w:pPr>
              <w:spacing w:line="276" w:lineRule="auto"/>
            </w:pPr>
          </w:p>
        </w:tc>
        <w:tc>
          <w:tcPr>
            <w:tcW w:w="9812" w:type="dxa"/>
            <w:gridSpan w:val="6"/>
          </w:tcPr>
          <w:p w14:paraId="3B2D7D5A" w14:textId="0A4FF6DD" w:rsidR="00357EEB" w:rsidRPr="000638EA" w:rsidRDefault="00357EEB" w:rsidP="00644BF3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0638EA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8EA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0638EA">
              <w:rPr>
                <w:rFonts w:ascii="Arial" w:hAnsi="Arial" w:cs="Arial"/>
                <w:i/>
                <w:sz w:val="18"/>
              </w:rPr>
              <w:fldChar w:fldCharType="end"/>
            </w:r>
            <w:r w:rsidRPr="000638EA">
              <w:rPr>
                <w:rFonts w:ascii="Arial" w:hAnsi="Arial" w:cs="Arial"/>
                <w:i/>
                <w:sz w:val="18"/>
              </w:rPr>
              <w:t xml:space="preserve"> Injektion  </w:t>
            </w:r>
            <w:r w:rsidRPr="000638EA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8EA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0638EA">
              <w:rPr>
                <w:rFonts w:ascii="Arial" w:hAnsi="Arial" w:cs="Arial"/>
                <w:i/>
                <w:sz w:val="18"/>
              </w:rPr>
              <w:fldChar w:fldCharType="end"/>
            </w:r>
            <w:r w:rsidRPr="000638EA">
              <w:rPr>
                <w:rFonts w:ascii="Arial" w:hAnsi="Arial" w:cs="Arial"/>
                <w:i/>
                <w:sz w:val="18"/>
              </w:rPr>
              <w:t xml:space="preserve"> Futter  </w:t>
            </w:r>
            <w:r w:rsidRPr="000638EA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8EA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0638EA">
              <w:rPr>
                <w:rFonts w:ascii="Arial" w:hAnsi="Arial" w:cs="Arial"/>
                <w:i/>
                <w:sz w:val="18"/>
              </w:rPr>
              <w:fldChar w:fldCharType="end"/>
            </w:r>
            <w:r w:rsidRPr="000638EA">
              <w:rPr>
                <w:rFonts w:ascii="Arial" w:hAnsi="Arial" w:cs="Arial"/>
                <w:i/>
                <w:sz w:val="18"/>
              </w:rPr>
              <w:t xml:space="preserve"> Tränkwasser  </w:t>
            </w:r>
            <w:r w:rsidRPr="000638EA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8EA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0638EA">
              <w:rPr>
                <w:rFonts w:ascii="Arial" w:hAnsi="Arial" w:cs="Arial"/>
                <w:i/>
                <w:sz w:val="18"/>
              </w:rPr>
              <w:fldChar w:fldCharType="end"/>
            </w:r>
            <w:r w:rsidRPr="000638EA">
              <w:rPr>
                <w:rFonts w:ascii="Arial" w:hAnsi="Arial" w:cs="Arial"/>
                <w:i/>
                <w:sz w:val="18"/>
              </w:rPr>
              <w:t xml:space="preserve"> Milchtränke</w:t>
            </w:r>
            <w:r w:rsidRPr="00324042">
              <w:rPr>
                <w:rFonts w:ascii="Arial" w:hAnsi="Arial" w:cs="Arial"/>
                <w:i/>
                <w:sz w:val="18"/>
              </w:rPr>
              <w:t>/Milchaustauscher</w:t>
            </w:r>
            <w:r w:rsidRPr="000638EA">
              <w:rPr>
                <w:rFonts w:ascii="Arial" w:hAnsi="Arial" w:cs="Arial"/>
                <w:i/>
                <w:sz w:val="18"/>
              </w:rPr>
              <w:t xml:space="preserve">  </w:t>
            </w:r>
            <w:r w:rsidRPr="000638EA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8EA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0638EA">
              <w:rPr>
                <w:rFonts w:ascii="Arial" w:hAnsi="Arial" w:cs="Arial"/>
                <w:i/>
                <w:sz w:val="18"/>
              </w:rPr>
              <w:fldChar w:fldCharType="end"/>
            </w:r>
            <w:r w:rsidRPr="000638EA">
              <w:rPr>
                <w:rFonts w:ascii="Arial" w:hAnsi="Arial" w:cs="Arial"/>
                <w:i/>
                <w:sz w:val="18"/>
              </w:rPr>
              <w:t xml:space="preserve"> lokale Anwendung</w:t>
            </w:r>
          </w:p>
          <w:p w14:paraId="7985AF0C" w14:textId="01189388" w:rsidR="00357EEB" w:rsidRPr="000638EA" w:rsidRDefault="00357EEB" w:rsidP="00644BF3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</w:p>
          <w:p w14:paraId="10224790" w14:textId="2FD96D3D" w:rsidR="00357EEB" w:rsidRDefault="00357EEB" w:rsidP="00644BF3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                </w:t>
            </w:r>
          </w:p>
          <w:p w14:paraId="63B259D4" w14:textId="77777777" w:rsidR="00357EEB" w:rsidRDefault="00357EEB" w:rsidP="000638EA">
            <w:pPr>
              <w:spacing w:line="276" w:lineRule="auto"/>
              <w:ind w:right="113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302E0F09" w14:textId="1A870E68" w:rsidR="00357EEB" w:rsidRPr="00D80F89" w:rsidRDefault="00357EEB" w:rsidP="000638EA">
            <w:pPr>
              <w:spacing w:line="276" w:lineRule="auto"/>
              <w:ind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D80F89">
              <w:rPr>
                <w:rFonts w:ascii="Arial" w:hAnsi="Arial" w:cs="Arial"/>
                <w:bCs/>
                <w:sz w:val="20"/>
                <w:szCs w:val="20"/>
              </w:rPr>
              <w:t>Bei Verabreichung über das Futter/Tränkwasser – Art der Einmischung:</w:t>
            </w:r>
          </w:p>
          <w:tbl>
            <w:tblPr>
              <w:tblStyle w:val="Tabellenraster"/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3485"/>
              <w:gridCol w:w="3485"/>
              <w:gridCol w:w="3486"/>
            </w:tblGrid>
            <w:tr w:rsidR="00357EEB" w:rsidDel="0012095D" w14:paraId="09E64DD9" w14:textId="77777777" w:rsidTr="004115F0">
              <w:trPr>
                <w:trHeight w:val="143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130F3" w14:textId="77777777" w:rsidR="00357EEB" w:rsidDel="0012095D" w:rsidRDefault="00357EEB" w:rsidP="000C0B74">
                  <w:pPr>
                    <w:spacing w:line="276" w:lineRule="auto"/>
                    <w:ind w:right="113"/>
                    <w:rPr>
                      <w:rFonts w:ascii="Arial" w:hAnsi="Arial" w:cs="Arial"/>
                      <w:b/>
                      <w:bCs/>
                    </w:rPr>
                  </w:pPr>
                  <w:r w:rsidRPr="00167F7D">
                    <w:rPr>
                      <w:rFonts w:ascii="Arial" w:hAnsi="Arial" w:cs="Arial"/>
                      <w:i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7F7D">
                    <w:rPr>
                      <w:rFonts w:ascii="Arial" w:hAnsi="Arial" w:cs="Arial"/>
                      <w:i/>
                      <w:sz w:val="18"/>
                    </w:rPr>
                    <w:instrText xml:space="preserve"> FORMCHECKBOX </w:instrText>
                  </w:r>
                  <w:r w:rsidR="00153A7E">
                    <w:rPr>
                      <w:rFonts w:ascii="Arial" w:hAnsi="Arial" w:cs="Arial"/>
                      <w:i/>
                      <w:sz w:val="18"/>
                    </w:rPr>
                  </w:r>
                  <w:r w:rsidR="00153A7E">
                    <w:rPr>
                      <w:rFonts w:ascii="Arial" w:hAnsi="Arial" w:cs="Arial"/>
                      <w:i/>
                      <w:sz w:val="18"/>
                    </w:rPr>
                    <w:fldChar w:fldCharType="separate"/>
                  </w:r>
                  <w:r w:rsidRPr="00167F7D">
                    <w:rPr>
                      <w:rFonts w:ascii="Arial" w:hAnsi="Arial" w:cs="Arial"/>
                      <w:i/>
                      <w:sz w:val="18"/>
                    </w:rPr>
                    <w:fldChar w:fldCharType="end"/>
                  </w:r>
                  <w:r w:rsidRPr="00167F7D">
                    <w:rPr>
                      <w:rFonts w:ascii="Arial" w:hAnsi="Arial" w:cs="Arial"/>
                      <w:i/>
                      <w:sz w:val="18"/>
                    </w:rPr>
                    <w:t xml:space="preserve"> Dosiergerät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FAB0D" w14:textId="15E717E6" w:rsidR="00357EEB" w:rsidDel="0012095D" w:rsidRDefault="00357EEB" w:rsidP="008C0467">
                  <w:pPr>
                    <w:spacing w:line="276" w:lineRule="auto"/>
                    <w:ind w:right="113"/>
                    <w:rPr>
                      <w:rFonts w:ascii="Arial" w:hAnsi="Arial" w:cs="Arial"/>
                      <w:b/>
                      <w:bCs/>
                    </w:rPr>
                  </w:pPr>
                  <w:r w:rsidRPr="00167F7D">
                    <w:rPr>
                      <w:rFonts w:ascii="Arial" w:hAnsi="Arial" w:cs="Arial"/>
                      <w:i/>
                      <w:sz w:val="18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7F7D">
                    <w:rPr>
                      <w:rFonts w:ascii="Arial" w:hAnsi="Arial" w:cs="Arial"/>
                      <w:i/>
                      <w:sz w:val="18"/>
                    </w:rPr>
                    <w:instrText xml:space="preserve"> FORMCHECKBOX </w:instrText>
                  </w:r>
                  <w:r w:rsidR="00153A7E">
                    <w:rPr>
                      <w:rFonts w:ascii="Arial" w:hAnsi="Arial" w:cs="Arial"/>
                      <w:i/>
                      <w:sz w:val="18"/>
                    </w:rPr>
                  </w:r>
                  <w:r w:rsidR="00153A7E">
                    <w:rPr>
                      <w:rFonts w:ascii="Arial" w:hAnsi="Arial" w:cs="Arial"/>
                      <w:i/>
                      <w:sz w:val="18"/>
                    </w:rPr>
                    <w:fldChar w:fldCharType="separate"/>
                  </w:r>
                  <w:r w:rsidRPr="00167F7D">
                    <w:rPr>
                      <w:rFonts w:ascii="Arial" w:hAnsi="Arial" w:cs="Arial"/>
                      <w:i/>
                      <w:sz w:val="18"/>
                    </w:rPr>
                    <w:fldChar w:fldCharType="end"/>
                  </w:r>
                  <w:r w:rsidRPr="00167F7D">
                    <w:rPr>
                      <w:rFonts w:ascii="Arial" w:hAnsi="Arial" w:cs="Arial"/>
                      <w:i/>
                      <w:sz w:val="18"/>
                    </w:rPr>
                    <w:t xml:space="preserve"> Händisch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>es Einmischen</w:t>
                  </w:r>
                </w:p>
              </w:tc>
              <w:tc>
                <w:tcPr>
                  <w:tcW w:w="3262" w:type="dxa"/>
                  <w:tcBorders>
                    <w:top w:val="nil"/>
                    <w:left w:val="nil"/>
                    <w:bottom w:val="nil"/>
                  </w:tcBorders>
                </w:tcPr>
                <w:p w14:paraId="4DD1EFB8" w14:textId="12735286" w:rsidR="00357EEB" w:rsidDel="0012095D" w:rsidRDefault="00357EEB" w:rsidP="000C0B74">
                  <w:pPr>
                    <w:spacing w:line="276" w:lineRule="auto"/>
                    <w:ind w:right="113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47E419D" w14:textId="77777777" w:rsidR="00357EEB" w:rsidRDefault="00357EEB" w:rsidP="000638EA">
            <w:pPr>
              <w:spacing w:line="276" w:lineRule="auto"/>
              <w:ind w:right="113"/>
              <w:rPr>
                <w:rFonts w:ascii="Arial" w:hAnsi="Arial" w:cs="Arial"/>
                <w:bCs/>
                <w:sz w:val="20"/>
              </w:rPr>
            </w:pPr>
          </w:p>
          <w:p w14:paraId="5C891CD1" w14:textId="43408D55" w:rsidR="00357EEB" w:rsidRPr="001E25C5" w:rsidRDefault="00357EEB" w:rsidP="000C0B74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FF0000"/>
              </w:rPr>
            </w:pPr>
            <w:r w:rsidRPr="004A0FB7">
              <w:rPr>
                <w:rFonts w:ascii="Arial" w:hAnsi="Arial" w:cs="Arial"/>
                <w:bCs/>
                <w:sz w:val="20"/>
              </w:rPr>
              <w:t xml:space="preserve">Bei Verabreichung über das Futter/Tränkwasser: </w:t>
            </w:r>
            <w:r w:rsidRPr="004A0FB7">
              <w:rPr>
                <w:rFonts w:ascii="Arial" w:hAnsi="Arial" w:cs="Arial"/>
                <w:bCs/>
                <w:sz w:val="20"/>
              </w:rPr>
              <w:br/>
            </w:r>
            <w:r w:rsidRPr="004A0FB7">
              <w:rPr>
                <w:rFonts w:ascii="Arial" w:hAnsi="Arial" w:cs="Arial"/>
                <w:bCs/>
                <w:i/>
                <w:sz w:val="18"/>
              </w:rPr>
              <w:t>Leitfaden „Orale Anwendung von Tierarzneimitteln“</w:t>
            </w:r>
            <w:r w:rsidRPr="004A0FB7">
              <w:rPr>
                <w:rStyle w:val="Funotenzeichen"/>
                <w:rFonts w:ascii="Arial" w:hAnsi="Arial" w:cs="Arial"/>
                <w:bCs/>
                <w:i/>
                <w:sz w:val="18"/>
              </w:rPr>
              <w:footnoteReference w:id="1"/>
            </w:r>
            <w:r w:rsidRPr="004A0FB7">
              <w:rPr>
                <w:rFonts w:ascii="Arial" w:hAnsi="Arial" w:cs="Arial"/>
                <w:bCs/>
                <w:i/>
                <w:sz w:val="18"/>
              </w:rPr>
              <w:t xml:space="preserve"> bekannt?</w:t>
            </w:r>
            <w:r w:rsidRPr="004A0F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167F7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7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167F7D">
              <w:rPr>
                <w:rFonts w:ascii="Arial" w:hAnsi="Arial" w:cs="Arial"/>
                <w:i/>
                <w:sz w:val="18"/>
              </w:rPr>
              <w:fldChar w:fldCharType="end"/>
            </w:r>
            <w:r w:rsidRPr="00167F7D">
              <w:rPr>
                <w:rFonts w:ascii="Arial" w:hAnsi="Arial" w:cs="Arial"/>
                <w:i/>
                <w:sz w:val="18"/>
              </w:rPr>
              <w:t xml:space="preserve"> ja</w:t>
            </w:r>
            <w:r w:rsidRPr="00243654">
              <w:rPr>
                <w:rFonts w:ascii="Arial" w:hAnsi="Arial" w:cs="Arial"/>
                <w:sz w:val="18"/>
              </w:rPr>
              <w:t xml:space="preserve">     </w:t>
            </w:r>
            <w:r w:rsidRPr="00167F7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F7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167F7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</w:tbl>
    <w:p w14:paraId="581AB1FB" w14:textId="77777777" w:rsidR="00DE4C95" w:rsidRDefault="00DE4C95">
      <w:pPr>
        <w:rPr>
          <w:sz w:val="14"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673"/>
        <w:gridCol w:w="3210"/>
        <w:gridCol w:w="1597"/>
        <w:gridCol w:w="1548"/>
        <w:gridCol w:w="3457"/>
      </w:tblGrid>
      <w:tr w:rsidR="00FA5CAF" w14:paraId="10441911" w14:textId="77777777" w:rsidTr="00357EEB">
        <w:trPr>
          <w:trHeight w:val="142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2AD376" w14:textId="77777777" w:rsidR="00FA5CAF" w:rsidRPr="00357EEB" w:rsidRDefault="0040529C" w:rsidP="00941A9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57EEB">
              <w:rPr>
                <w:rFonts w:ascii="Arial" w:hAnsi="Arial" w:cs="Arial"/>
                <w:b/>
                <w:bCs/>
                <w:sz w:val="28"/>
              </w:rPr>
              <w:lastRenderedPageBreak/>
              <w:t>Mögliche Gründe für</w:t>
            </w:r>
            <w:r w:rsidR="0006608C" w:rsidRPr="00357EEB">
              <w:rPr>
                <w:rFonts w:ascii="Arial" w:hAnsi="Arial" w:cs="Arial"/>
                <w:b/>
                <w:bCs/>
                <w:sz w:val="28"/>
              </w:rPr>
              <w:t xml:space="preserve"> die</w:t>
            </w:r>
            <w:r w:rsidRPr="00357EEB">
              <w:rPr>
                <w:rFonts w:ascii="Arial" w:hAnsi="Arial" w:cs="Arial"/>
                <w:b/>
                <w:bCs/>
                <w:sz w:val="28"/>
              </w:rPr>
              <w:t xml:space="preserve"> Überschreitung der Kennzahl 2</w:t>
            </w:r>
            <w:r w:rsidR="00765C4D" w:rsidRPr="00357EEB">
              <w:rPr>
                <w:rFonts w:ascii="Arial" w:hAnsi="Arial" w:cs="Arial"/>
                <w:b/>
                <w:bCs/>
                <w:sz w:val="28"/>
              </w:rPr>
              <w:t>/Angaben zur Tiergesundheit</w:t>
            </w:r>
          </w:p>
        </w:tc>
        <w:tc>
          <w:tcPr>
            <w:tcW w:w="9812" w:type="dxa"/>
            <w:gridSpan w:val="4"/>
          </w:tcPr>
          <w:p w14:paraId="6CFF1135" w14:textId="77777777" w:rsidR="00FA5CAF" w:rsidRPr="007B2C2D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Gründe für Überschreitung der Kennzahl 2:</w:t>
            </w:r>
          </w:p>
        </w:tc>
      </w:tr>
      <w:tr w:rsidR="002547C1" w14:paraId="052E196E" w14:textId="77777777" w:rsidTr="00357EEB">
        <w:trPr>
          <w:trHeight w:val="142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F824990" w14:textId="77777777" w:rsidR="002547C1" w:rsidRPr="004D0409" w:rsidRDefault="002547C1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14:paraId="644CEF7A" w14:textId="77777777" w:rsidR="00DE4C95" w:rsidRDefault="00DE4C95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68C172C" w14:textId="571C64CC" w:rsidR="00DE4C95" w:rsidRDefault="00DE4C95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753B874" w14:textId="77777777" w:rsidR="000638EA" w:rsidRDefault="000638EA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761FCD9" w14:textId="77777777" w:rsidR="002547C1" w:rsidRPr="001F738D" w:rsidRDefault="002547C1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547C1" w14:paraId="43771960" w14:textId="77777777" w:rsidTr="00357EEB">
        <w:trPr>
          <w:trHeight w:val="142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4924988" w14:textId="77777777" w:rsidR="002547C1" w:rsidRPr="004D0409" w:rsidRDefault="002547C1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14:paraId="0B1BC592" w14:textId="77777777" w:rsidR="002547C1" w:rsidRPr="007B2C2D" w:rsidRDefault="002547C1" w:rsidP="002547C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Angaben zum Krankheitsgeschehen – </w:t>
            </w:r>
            <w:r>
              <w:rPr>
                <w:rFonts w:ascii="Arial" w:hAnsi="Arial" w:cs="Arial"/>
                <w:b/>
                <w:bCs/>
              </w:rPr>
              <w:t xml:space="preserve">Anzahl und Alter </w:t>
            </w:r>
            <w:r w:rsidRPr="007B2C2D">
              <w:rPr>
                <w:rFonts w:ascii="Arial" w:hAnsi="Arial" w:cs="Arial"/>
                <w:b/>
                <w:bCs/>
              </w:rPr>
              <w:t>betroffener Tiere:</w:t>
            </w:r>
          </w:p>
        </w:tc>
      </w:tr>
      <w:tr w:rsidR="00FA5CAF" w14:paraId="5B63591D" w14:textId="77777777" w:rsidTr="00357EEB">
        <w:trPr>
          <w:trHeight w:val="142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B155F93" w14:textId="77777777" w:rsidR="00FA5CAF" w:rsidRPr="004D0409" w:rsidRDefault="00FA5CAF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14:paraId="42515655" w14:textId="77777777" w:rsidR="00DE4C95" w:rsidRDefault="00DE4C95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569C1B0" w14:textId="77777777" w:rsidR="00DE4C95" w:rsidRPr="001F738D" w:rsidRDefault="00DE4C95" w:rsidP="0040529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538495E" w14:textId="77777777" w:rsidR="0040529C" w:rsidRPr="0040529C" w:rsidRDefault="0040529C" w:rsidP="0040529C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4105E1" w14:paraId="5026A11D" w14:textId="77777777" w:rsidTr="00357EEB">
        <w:trPr>
          <w:trHeight w:val="142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D5E8FB2" w14:textId="77777777" w:rsidR="004105E1" w:rsidRPr="004D0409" w:rsidRDefault="004105E1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12" w:type="dxa"/>
            <w:gridSpan w:val="4"/>
            <w:tcBorders>
              <w:bottom w:val="single" w:sz="4" w:space="0" w:color="auto"/>
            </w:tcBorders>
          </w:tcPr>
          <w:p w14:paraId="7FBB5130" w14:textId="77777777" w:rsidR="004105E1" w:rsidRDefault="004105E1" w:rsidP="0040529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Tierverluste</w:t>
            </w:r>
            <w:r w:rsidR="00634092">
              <w:rPr>
                <w:rFonts w:ascii="Arial" w:hAnsi="Arial" w:cs="Arial"/>
                <w:b/>
              </w:rPr>
              <w:t xml:space="preserve"> (Anzahl)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105E1" w14:paraId="16D0B6AE" w14:textId="77777777" w:rsidTr="00357EEB">
        <w:trPr>
          <w:trHeight w:val="142"/>
        </w:trPr>
        <w:tc>
          <w:tcPr>
            <w:tcW w:w="673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4FFA6FB" w14:textId="77777777" w:rsidR="004105E1" w:rsidRPr="004D0409" w:rsidRDefault="004105E1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07" w:type="dxa"/>
            <w:gridSpan w:val="2"/>
            <w:tcBorders>
              <w:right w:val="nil"/>
            </w:tcBorders>
          </w:tcPr>
          <w:p w14:paraId="70E0CBA4" w14:textId="77777777" w:rsidR="004105E1" w:rsidRPr="004105E1" w:rsidRDefault="00FB571B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4105E1">
              <w:rPr>
                <w:rFonts w:ascii="Arial" w:hAnsi="Arial" w:cs="Arial"/>
                <w:i/>
                <w:sz w:val="18"/>
                <w:szCs w:val="18"/>
              </w:rPr>
              <w:t>m Erfassungshalbjahr:______________</w:t>
            </w:r>
          </w:p>
        </w:tc>
        <w:tc>
          <w:tcPr>
            <w:tcW w:w="5005" w:type="dxa"/>
            <w:gridSpan w:val="2"/>
            <w:tcBorders>
              <w:left w:val="nil"/>
            </w:tcBorders>
          </w:tcPr>
          <w:p w14:paraId="7AF15181" w14:textId="77777777" w:rsidR="004105E1" w:rsidRPr="004105E1" w:rsidRDefault="00FB571B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vorhergehenden Halbjahren, falls abweichend</w:t>
            </w:r>
            <w:r w:rsidR="004105E1">
              <w:rPr>
                <w:rFonts w:ascii="Arial" w:hAnsi="Arial" w:cs="Arial"/>
                <w:i/>
                <w:sz w:val="18"/>
                <w:szCs w:val="18"/>
              </w:rPr>
              <w:t>:___________</w:t>
            </w:r>
          </w:p>
        </w:tc>
      </w:tr>
      <w:tr w:rsidR="0040529C" w14:paraId="18D81901" w14:textId="77777777" w:rsidTr="00357EEB">
        <w:trPr>
          <w:trHeight w:val="142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5FFCEB94" w14:textId="77777777" w:rsidR="0040529C" w:rsidRPr="004D0409" w:rsidRDefault="0040529C" w:rsidP="001327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  <w:tcBorders>
              <w:bottom w:val="single" w:sz="4" w:space="0" w:color="auto"/>
            </w:tcBorders>
          </w:tcPr>
          <w:p w14:paraId="04E679B7" w14:textId="77777777" w:rsidR="0040529C" w:rsidRDefault="0040529C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Krankheitsgeschehe</w:t>
            </w:r>
            <w:r w:rsidR="00834111">
              <w:rPr>
                <w:rFonts w:ascii="Arial" w:hAnsi="Arial" w:cs="Arial"/>
                <w:b/>
                <w:bCs/>
              </w:rPr>
              <w:t>n – Beschreibung des Krankheitsbildes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20700" w14:paraId="45E364C5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54405B1" w14:textId="77777777" w:rsidR="00320700" w:rsidRPr="004D0409" w:rsidRDefault="00320700" w:rsidP="001327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10" w:type="dxa"/>
            <w:tcBorders>
              <w:bottom w:val="nil"/>
              <w:right w:val="nil"/>
            </w:tcBorders>
          </w:tcPr>
          <w:p w14:paraId="0D9B3856" w14:textId="77777777" w:rsidR="00320700" w:rsidRPr="00D13FDD" w:rsidRDefault="00320700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Atemwege</w:t>
            </w:r>
          </w:p>
        </w:tc>
        <w:tc>
          <w:tcPr>
            <w:tcW w:w="3145" w:type="dxa"/>
            <w:gridSpan w:val="2"/>
            <w:tcBorders>
              <w:left w:val="nil"/>
              <w:bottom w:val="nil"/>
              <w:right w:val="nil"/>
            </w:tcBorders>
          </w:tcPr>
          <w:p w14:paraId="16CCF756" w14:textId="77777777" w:rsidR="00320700" w:rsidRPr="00D13FDD" w:rsidRDefault="00320700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Verdauungsapparat</w:t>
            </w:r>
          </w:p>
        </w:tc>
        <w:tc>
          <w:tcPr>
            <w:tcW w:w="3457" w:type="dxa"/>
            <w:tcBorders>
              <w:left w:val="nil"/>
              <w:bottom w:val="nil"/>
            </w:tcBorders>
          </w:tcPr>
          <w:p w14:paraId="50396BA4" w14:textId="77777777" w:rsidR="00320700" w:rsidRPr="00D13FDD" w:rsidRDefault="00320700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Bewegungsapparat</w:t>
            </w:r>
          </w:p>
        </w:tc>
      </w:tr>
      <w:tr w:rsidR="0040529C" w14:paraId="027538A9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F9DAC83" w14:textId="77777777" w:rsidR="0040529C" w:rsidRPr="004D0409" w:rsidRDefault="0040529C" w:rsidP="001327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  <w:tcBorders>
              <w:top w:val="nil"/>
            </w:tcBorders>
          </w:tcPr>
          <w:p w14:paraId="1EEFFA5A" w14:textId="1E7ADD5B" w:rsidR="0040529C" w:rsidRPr="001F738D" w:rsidRDefault="00756440" w:rsidP="002E7DDD">
            <w:pPr>
              <w:tabs>
                <w:tab w:val="left" w:pos="3220"/>
              </w:tabs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EC104A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04A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EC104A">
              <w:rPr>
                <w:rFonts w:ascii="Arial" w:hAnsi="Arial" w:cs="Arial"/>
                <w:i/>
                <w:sz w:val="18"/>
              </w:rPr>
              <w:fldChar w:fldCharType="end"/>
            </w:r>
            <w:r w:rsidRPr="00EC104A">
              <w:rPr>
                <w:rFonts w:ascii="Arial" w:hAnsi="Arial" w:cs="Arial"/>
                <w:i/>
                <w:sz w:val="18"/>
              </w:rPr>
              <w:t xml:space="preserve"> </w:t>
            </w:r>
            <w:r w:rsidR="002E7DDD" w:rsidRPr="00EC104A">
              <w:rPr>
                <w:rFonts w:ascii="Arial" w:hAnsi="Arial" w:cs="Arial"/>
                <w:i/>
                <w:sz w:val="18"/>
              </w:rPr>
              <w:t>Nabel</w:t>
            </w:r>
            <w:r w:rsidR="002E7DDD">
              <w:rPr>
                <w:rFonts w:ascii="Arial" w:hAnsi="Arial" w:cs="Arial"/>
                <w:i/>
                <w:sz w:val="18"/>
              </w:rPr>
              <w:tab/>
            </w:r>
            <w:r w:rsidR="002E7DDD"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DDD"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153A7E">
              <w:rPr>
                <w:rFonts w:ascii="Arial" w:hAnsi="Arial" w:cs="Arial"/>
                <w:i/>
                <w:sz w:val="18"/>
              </w:rPr>
            </w:r>
            <w:r w:rsidR="00153A7E">
              <w:rPr>
                <w:rFonts w:ascii="Arial" w:hAnsi="Arial" w:cs="Arial"/>
                <w:i/>
                <w:sz w:val="18"/>
              </w:rPr>
              <w:fldChar w:fldCharType="separate"/>
            </w:r>
            <w:r w:rsidR="002E7DDD"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="002E7DDD">
              <w:rPr>
                <w:rFonts w:ascii="Arial" w:hAnsi="Arial" w:cs="Arial"/>
                <w:i/>
                <w:sz w:val="18"/>
              </w:rPr>
              <w:t xml:space="preserve"> Sonstige</w:t>
            </w:r>
            <w:r w:rsidR="00AC7813">
              <w:rPr>
                <w:rFonts w:ascii="Arial" w:hAnsi="Arial" w:cs="Arial"/>
                <w:i/>
                <w:sz w:val="18"/>
              </w:rPr>
              <w:t>s</w:t>
            </w:r>
            <w:r w:rsidR="002E7DDD">
              <w:rPr>
                <w:rFonts w:ascii="Arial" w:hAnsi="Arial" w:cs="Arial"/>
                <w:i/>
                <w:sz w:val="18"/>
              </w:rPr>
              <w:t>: ____________</w:t>
            </w:r>
          </w:p>
          <w:p w14:paraId="77642396" w14:textId="5364DACF" w:rsidR="00DE4C95" w:rsidRDefault="00DE4C9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7B629FA" w14:textId="77777777" w:rsidR="0040529C" w:rsidRDefault="0040529C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14:paraId="1E9AEF04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60B60E4" w14:textId="77777777" w:rsidR="00FA5CAF" w:rsidRPr="004D0409" w:rsidRDefault="00FA5CAF" w:rsidP="001327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14:paraId="5D90FF31" w14:textId="7ADE0EC3" w:rsidR="00FA5CAF" w:rsidRPr="00FA5CAF" w:rsidRDefault="00FA5CAF" w:rsidP="005475D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Diagnostikmaßnahmen</w:t>
            </w:r>
            <w:r w:rsidR="00FB571B">
              <w:rPr>
                <w:rFonts w:ascii="Arial" w:hAnsi="Arial" w:cs="Arial"/>
                <w:b/>
                <w:bCs/>
              </w:rPr>
              <w:t xml:space="preserve"> und Labor</w:t>
            </w:r>
            <w:r w:rsidR="004E6E7F">
              <w:rPr>
                <w:rFonts w:ascii="Arial" w:hAnsi="Arial" w:cs="Arial"/>
                <w:b/>
                <w:bCs/>
              </w:rPr>
              <w:t>-/Sektions</w:t>
            </w:r>
            <w:r w:rsidR="00FB571B">
              <w:rPr>
                <w:rFonts w:ascii="Arial" w:hAnsi="Arial" w:cs="Arial"/>
                <w:b/>
                <w:bCs/>
              </w:rPr>
              <w:t>b</w:t>
            </w:r>
            <w:r w:rsidR="00834111">
              <w:rPr>
                <w:rFonts w:ascii="Arial" w:hAnsi="Arial" w:cs="Arial"/>
                <w:b/>
                <w:bCs/>
              </w:rPr>
              <w:t>efunde</w:t>
            </w:r>
            <w:r w:rsidR="00FB571B">
              <w:rPr>
                <w:rFonts w:ascii="Arial" w:hAnsi="Arial" w:cs="Arial"/>
                <w:b/>
                <w:bCs/>
              </w:rPr>
              <w:t>/Resistenztest</w:t>
            </w:r>
            <w:r w:rsidR="004E6E7F">
              <w:rPr>
                <w:rFonts w:ascii="Arial" w:hAnsi="Arial" w:cs="Arial"/>
                <w:b/>
                <w:bCs/>
              </w:rPr>
              <w:t>s</w:t>
            </w:r>
            <w:r w:rsidR="00E841F4">
              <w:rPr>
                <w:rFonts w:ascii="Arial" w:hAnsi="Arial" w:cs="Arial"/>
                <w:b/>
                <w:bCs/>
              </w:rPr>
              <w:t>:</w:t>
            </w:r>
            <w:r w:rsidR="002E7DD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A5CAF" w14:paraId="5B7342A1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8D03BBA" w14:textId="77777777" w:rsidR="00FA5CAF" w:rsidRPr="004D0409" w:rsidRDefault="00FA5CAF" w:rsidP="001327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14:paraId="27902F28" w14:textId="77777777"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16DCA2D" w14:textId="77777777"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BF20679" w14:textId="77777777" w:rsidR="00DE4C95" w:rsidRPr="001F738D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EEF3FE7" w14:textId="77777777"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14:paraId="7E3EB02B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6FCFFFCA" w14:textId="77777777" w:rsidR="00FA5CAF" w:rsidRPr="004D0409" w:rsidRDefault="00FA5CAF" w:rsidP="001327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14:paraId="1994D867" w14:textId="6A8ABFFA" w:rsidR="00C37FA9" w:rsidRPr="001F738D" w:rsidRDefault="00F00E3A" w:rsidP="004E6E7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Therapeutische Maßnahmen und deren Erfolg</w:t>
            </w:r>
            <w:r w:rsidR="009578C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14:paraId="7C8FE93D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45F97022" w14:textId="77777777" w:rsidR="00FA5CAF" w:rsidRPr="004D0409" w:rsidRDefault="00FA5CAF" w:rsidP="001327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14:paraId="0D4FB4C7" w14:textId="77777777"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5D6E366" w14:textId="77777777"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FDEA73B" w14:textId="485DB1CC"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D7ACC6E" w14:textId="4F48B726" w:rsidR="000638EA" w:rsidRDefault="000638EA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3A6FEC7" w14:textId="77777777" w:rsidR="000638EA" w:rsidRDefault="000638EA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BC260D7" w14:textId="77777777" w:rsidR="00BF2E67" w:rsidRPr="001F738D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B0A1336" w14:textId="77777777"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FA5CAF" w14:paraId="5B965511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7F3B548" w14:textId="77777777" w:rsidR="00FA5CAF" w:rsidRPr="004D0409" w:rsidRDefault="00FA5CAF" w:rsidP="001327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14:paraId="1B7E6932" w14:textId="10D6479B" w:rsidR="00FA5CAF" w:rsidRPr="001F738D" w:rsidRDefault="00FA5CAF" w:rsidP="0032404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 xml:space="preserve">Bestehende </w:t>
            </w:r>
            <w:proofErr w:type="spellStart"/>
            <w:r w:rsidRPr="001F738D">
              <w:rPr>
                <w:rFonts w:ascii="Arial" w:hAnsi="Arial" w:cs="Arial"/>
                <w:b/>
                <w:bCs/>
              </w:rPr>
              <w:t>Prophylaxeprogramme</w:t>
            </w:r>
            <w:proofErr w:type="spellEnd"/>
            <w:r w:rsidR="00834111">
              <w:rPr>
                <w:rFonts w:ascii="Arial" w:hAnsi="Arial" w:cs="Arial"/>
                <w:b/>
                <w:bCs/>
              </w:rPr>
              <w:t xml:space="preserve"> </w:t>
            </w:r>
            <w:r w:rsidR="000638EA" w:rsidRPr="000638EA">
              <w:rPr>
                <w:rFonts w:ascii="Arial" w:hAnsi="Arial" w:cs="Arial"/>
                <w:b/>
                <w:bCs/>
              </w:rPr>
              <w:t>(z. B. Impfungen</w:t>
            </w:r>
            <w:r w:rsidR="00324042">
              <w:rPr>
                <w:rFonts w:ascii="Arial" w:hAnsi="Arial" w:cs="Arial"/>
                <w:b/>
                <w:bCs/>
              </w:rPr>
              <w:t xml:space="preserve">, </w:t>
            </w:r>
            <w:r w:rsidR="00324042" w:rsidRPr="000638EA">
              <w:rPr>
                <w:rFonts w:ascii="Arial" w:hAnsi="Arial" w:cs="Arial"/>
                <w:b/>
                <w:bCs/>
              </w:rPr>
              <w:t>Endo/</w:t>
            </w:r>
            <w:proofErr w:type="spellStart"/>
            <w:r w:rsidR="00324042" w:rsidRPr="000638EA">
              <w:rPr>
                <w:rFonts w:ascii="Arial" w:hAnsi="Arial" w:cs="Arial"/>
                <w:b/>
                <w:bCs/>
              </w:rPr>
              <w:t>Ektoparasitenprophylaxe</w:t>
            </w:r>
            <w:proofErr w:type="spellEnd"/>
            <w:r w:rsidR="000638EA" w:rsidRPr="000638EA">
              <w:rPr>
                <w:rFonts w:ascii="Arial" w:hAnsi="Arial" w:cs="Arial"/>
                <w:b/>
                <w:bCs/>
              </w:rPr>
              <w:t>):</w:t>
            </w:r>
          </w:p>
        </w:tc>
      </w:tr>
      <w:tr w:rsidR="00FA5CAF" w14:paraId="2FB8B57A" w14:textId="77777777" w:rsidTr="00357EEB">
        <w:trPr>
          <w:trHeight w:val="143"/>
        </w:trPr>
        <w:tc>
          <w:tcPr>
            <w:tcW w:w="673" w:type="dxa"/>
            <w:vMerge/>
            <w:shd w:val="clear" w:color="auto" w:fill="D9D9D9" w:themeFill="background1" w:themeFillShade="D9"/>
          </w:tcPr>
          <w:p w14:paraId="314A45F8" w14:textId="77777777" w:rsidR="00FA5CAF" w:rsidRPr="004D0409" w:rsidRDefault="00FA5CAF" w:rsidP="001327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12" w:type="dxa"/>
            <w:gridSpan w:val="4"/>
          </w:tcPr>
          <w:p w14:paraId="096AF7F0" w14:textId="77777777" w:rsidR="00BF2E67" w:rsidRPr="001F738D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7B6788B" w14:textId="77777777" w:rsidR="00DE4C95" w:rsidRPr="001F738D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E3B5BD7" w14:textId="77777777"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263F1DCD" w14:textId="77777777" w:rsidR="00DE4C95" w:rsidRPr="001F738D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950EAA8" w14:textId="77777777"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C2BFBF5" w14:textId="77777777" w:rsidR="00886FCD" w:rsidRDefault="00886FCD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05FD21C" w14:textId="77777777" w:rsidR="00886FCD" w:rsidRDefault="00886FCD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2E3A20E" w14:textId="77777777" w:rsidR="00886FCD" w:rsidRDefault="00886FCD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13A1CAB5" w14:textId="77777777" w:rsidR="00886FCD" w:rsidRDefault="00886FCD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E66FB04" w14:textId="42CED3D8" w:rsidR="00886FCD" w:rsidRPr="001F738D" w:rsidRDefault="00886FCD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5C16C7CF" w14:textId="77777777" w:rsidR="000B4D5B" w:rsidRDefault="000B4D5B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7"/>
        <w:gridCol w:w="9808"/>
      </w:tblGrid>
      <w:tr w:rsidR="00E62757" w14:paraId="77145963" w14:textId="77777777" w:rsidTr="00357EEB">
        <w:trPr>
          <w:trHeight w:val="424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0FC3CC5" w14:textId="77777777" w:rsidR="00E62757" w:rsidRPr="00D21EAE" w:rsidRDefault="00E62757" w:rsidP="00C038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357EEB">
              <w:rPr>
                <w:rFonts w:ascii="Arial" w:hAnsi="Arial" w:cs="Arial"/>
                <w:b/>
                <w:bCs/>
                <w:sz w:val="28"/>
              </w:rPr>
              <w:t>Tierärztliche Beratung</w:t>
            </w:r>
            <w:r w:rsidR="00C038C8" w:rsidRPr="00357EEB">
              <w:rPr>
                <w:rFonts w:ascii="Arial" w:hAnsi="Arial" w:cs="Arial"/>
                <w:b/>
                <w:bCs/>
                <w:sz w:val="28"/>
              </w:rPr>
              <w:t xml:space="preserve"> nach §</w:t>
            </w:r>
            <w:r w:rsidR="00C5179C" w:rsidRPr="00357EEB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142617" w:rsidRPr="00357EEB">
              <w:rPr>
                <w:rFonts w:ascii="Arial" w:hAnsi="Arial" w:cs="Arial"/>
                <w:b/>
                <w:bCs/>
                <w:sz w:val="28"/>
              </w:rPr>
              <w:t>58</w:t>
            </w:r>
            <w:r w:rsidR="00765C4D" w:rsidRPr="00357EEB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C038C8" w:rsidRPr="00357EEB">
              <w:rPr>
                <w:rFonts w:ascii="Arial" w:hAnsi="Arial" w:cs="Arial"/>
                <w:b/>
                <w:bCs/>
                <w:sz w:val="28"/>
              </w:rPr>
              <w:t>T</w:t>
            </w:r>
            <w:r w:rsidR="00765C4D" w:rsidRPr="00357EEB">
              <w:rPr>
                <w:rFonts w:ascii="Arial" w:hAnsi="Arial" w:cs="Arial"/>
                <w:b/>
                <w:bCs/>
                <w:sz w:val="28"/>
              </w:rPr>
              <w:t>AMG</w:t>
            </w:r>
          </w:p>
        </w:tc>
        <w:tc>
          <w:tcPr>
            <w:tcW w:w="9808" w:type="dxa"/>
          </w:tcPr>
          <w:p w14:paraId="17B432FA" w14:textId="77777777" w:rsidR="00E62757" w:rsidRPr="00FA5CAF" w:rsidRDefault="00E62757" w:rsidP="00DE260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und Ergebnis der tierärztlichen Beratung/en</w:t>
            </w:r>
            <w:r w:rsidR="00C038C8">
              <w:rPr>
                <w:rFonts w:ascii="Arial" w:hAnsi="Arial" w:cs="Arial"/>
                <w:b/>
                <w:bCs/>
              </w:rPr>
              <w:t xml:space="preserve"> nach § 5</w:t>
            </w:r>
            <w:r w:rsidR="00DE260D">
              <w:rPr>
                <w:rFonts w:ascii="Arial" w:hAnsi="Arial" w:cs="Arial"/>
                <w:b/>
                <w:bCs/>
              </w:rPr>
              <w:t>8</w:t>
            </w:r>
            <w:r w:rsidR="00765C4D">
              <w:rPr>
                <w:rFonts w:ascii="Arial" w:hAnsi="Arial" w:cs="Arial"/>
                <w:b/>
                <w:bCs/>
              </w:rPr>
              <w:t xml:space="preserve"> </w:t>
            </w:r>
            <w:r w:rsidR="00C038C8">
              <w:rPr>
                <w:rFonts w:ascii="Arial" w:hAnsi="Arial" w:cs="Arial"/>
                <w:b/>
                <w:bCs/>
              </w:rPr>
              <w:t>T</w:t>
            </w:r>
            <w:r w:rsidR="00765C4D">
              <w:rPr>
                <w:rFonts w:ascii="Arial" w:hAnsi="Arial" w:cs="Arial"/>
                <w:b/>
                <w:bCs/>
              </w:rPr>
              <w:t>AMG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2757" w14:paraId="1D66C3FD" w14:textId="77777777" w:rsidTr="00357EEB">
        <w:trPr>
          <w:trHeight w:val="1853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2B6307C" w14:textId="77777777" w:rsidR="00E62757" w:rsidRDefault="00E6275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</w:tcPr>
          <w:p w14:paraId="026EF944" w14:textId="77777777" w:rsidR="0003162D" w:rsidRDefault="0003162D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65D4E9C" w14:textId="77777777" w:rsidR="007E0EE7" w:rsidRDefault="007E0EE7" w:rsidP="0003162D">
            <w:pPr>
              <w:rPr>
                <w:rFonts w:ascii="Arial" w:hAnsi="Arial" w:cs="Arial"/>
              </w:rPr>
            </w:pPr>
          </w:p>
          <w:p w14:paraId="749DBD9E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62804C69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6F003547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7608DC87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4D010B12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3C129E43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314E3952" w14:textId="77777777" w:rsidR="00DE4C95" w:rsidRDefault="00DE4C95" w:rsidP="0003162D">
            <w:pPr>
              <w:rPr>
                <w:rFonts w:ascii="Arial" w:hAnsi="Arial" w:cs="Arial"/>
              </w:rPr>
            </w:pPr>
          </w:p>
          <w:p w14:paraId="20F9D57C" w14:textId="77777777" w:rsidR="007E0EE7" w:rsidRPr="0003162D" w:rsidRDefault="007E0EE7" w:rsidP="0003162D">
            <w:pPr>
              <w:rPr>
                <w:rFonts w:ascii="Arial" w:hAnsi="Arial" w:cs="Arial"/>
              </w:rPr>
            </w:pPr>
          </w:p>
          <w:p w14:paraId="2B7FAF98" w14:textId="538C0CB2" w:rsidR="0003162D" w:rsidRDefault="0003162D" w:rsidP="0003162D">
            <w:pPr>
              <w:rPr>
                <w:rFonts w:ascii="Arial" w:hAnsi="Arial" w:cs="Arial"/>
              </w:rPr>
            </w:pPr>
          </w:p>
          <w:p w14:paraId="3ECFDED5" w14:textId="2CCEEB4A" w:rsidR="000638EA" w:rsidRDefault="000638EA" w:rsidP="0003162D">
            <w:pPr>
              <w:rPr>
                <w:rFonts w:ascii="Arial" w:hAnsi="Arial" w:cs="Arial"/>
              </w:rPr>
            </w:pPr>
          </w:p>
          <w:p w14:paraId="192540F7" w14:textId="77777777" w:rsidR="000638EA" w:rsidRPr="0003162D" w:rsidRDefault="000638EA" w:rsidP="0003162D">
            <w:pPr>
              <w:rPr>
                <w:rFonts w:ascii="Arial" w:hAnsi="Arial" w:cs="Arial"/>
              </w:rPr>
            </w:pPr>
          </w:p>
          <w:p w14:paraId="5C8020E0" w14:textId="77777777" w:rsidR="0003162D" w:rsidRPr="001E185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___________________________________________                          </w:t>
            </w:r>
          </w:p>
          <w:p w14:paraId="3A7A163B" w14:textId="77777777" w:rsidR="0003162D" w:rsidRPr="001E185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Datum, Unterschrift Tierärztin/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ier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rzt</w:t>
            </w:r>
          </w:p>
          <w:p w14:paraId="78B39BA3" w14:textId="77777777" w:rsidR="00E62757" w:rsidRPr="0003162D" w:rsidRDefault="00E62757" w:rsidP="0003162D">
            <w:pPr>
              <w:tabs>
                <w:tab w:val="left" w:pos="6687"/>
              </w:tabs>
              <w:rPr>
                <w:rFonts w:ascii="Arial" w:hAnsi="Arial" w:cs="Arial"/>
              </w:rPr>
            </w:pPr>
          </w:p>
        </w:tc>
      </w:tr>
    </w:tbl>
    <w:p w14:paraId="0A79797C" w14:textId="77777777" w:rsidR="000B4D5B" w:rsidRDefault="000B4D5B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7"/>
        <w:gridCol w:w="9808"/>
      </w:tblGrid>
      <w:tr w:rsidR="00357EEB" w14:paraId="53EC3D7C" w14:textId="77777777" w:rsidTr="00357EEB">
        <w:trPr>
          <w:trHeight w:val="315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13642D7" w14:textId="77777777" w:rsidR="00357EEB" w:rsidRPr="00D21EAE" w:rsidRDefault="00357EEB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357EEB">
              <w:rPr>
                <w:rFonts w:ascii="Arial" w:hAnsi="Arial" w:cs="Arial"/>
                <w:b/>
                <w:bCs/>
                <w:sz w:val="28"/>
              </w:rPr>
              <w:t>Maßnahmen</w:t>
            </w:r>
          </w:p>
        </w:tc>
        <w:tc>
          <w:tcPr>
            <w:tcW w:w="9808" w:type="dxa"/>
          </w:tcPr>
          <w:p w14:paraId="49AF262B" w14:textId="77777777" w:rsidR="00357EEB" w:rsidRDefault="00357EEB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Beabsichtigte Maßnahmen zur Verringerung des Antibiotikaeinsatzes/</w:t>
            </w:r>
          </w:p>
          <w:p w14:paraId="5F582765" w14:textId="77777777" w:rsidR="00357EEB" w:rsidRPr="00FA5CAF" w:rsidRDefault="00357EEB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Verbesserung der Tiergesundheit (einschließlich Zeitraum der Umsetzung):</w:t>
            </w:r>
          </w:p>
        </w:tc>
      </w:tr>
      <w:tr w:rsidR="00357EEB" w14:paraId="11E52B89" w14:textId="77777777" w:rsidTr="00357EEB">
        <w:trPr>
          <w:trHeight w:val="4665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8FF9830" w14:textId="77777777" w:rsidR="00357EEB" w:rsidRDefault="00357EEB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</w:tcPr>
          <w:p w14:paraId="707E309E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Impfung (Art, Zeitpunkt):</w:t>
            </w:r>
          </w:p>
          <w:p w14:paraId="341C0CAB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1ECBEC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81E15E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AFBBAC" w14:textId="77777777" w:rsidR="00357EEB" w:rsidRPr="00E62757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BF9E3D" w14:textId="77777777" w:rsidR="00357EEB" w:rsidRPr="00E62757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263B3E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Klima/Lüftungscheck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3BB6C06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2C0C5A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E2C14C" w14:textId="77777777" w:rsidR="00357EEB" w:rsidRPr="00E62757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1E49F8" w14:textId="77777777" w:rsidR="00357EEB" w:rsidRPr="00E62757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085BE7" w14:textId="77777777" w:rsidR="00357EEB" w:rsidRPr="00E62757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BA7838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Fütterung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2A2EB3E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275668" w14:textId="7777777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2AA60E" w14:textId="77777777" w:rsidR="00357EEB" w:rsidRPr="00E62757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31427F" w14:textId="1738DE57" w:rsidR="00357EEB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B677E8" w14:textId="77777777" w:rsidR="00357EEB" w:rsidRPr="00E62757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331624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57EEB" w14:paraId="0CA724D5" w14:textId="77777777" w:rsidTr="00357EEB">
        <w:trPr>
          <w:trHeight w:val="4665"/>
        </w:trPr>
        <w:tc>
          <w:tcPr>
            <w:tcW w:w="677" w:type="dxa"/>
            <w:shd w:val="clear" w:color="auto" w:fill="D9D9D9" w:themeFill="background1" w:themeFillShade="D9"/>
            <w:textDirection w:val="btLr"/>
            <w:vAlign w:val="center"/>
          </w:tcPr>
          <w:p w14:paraId="09CA5D7B" w14:textId="39FD8103" w:rsidR="00357EEB" w:rsidRDefault="00357EEB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57EEB">
              <w:rPr>
                <w:rFonts w:ascii="Arial" w:hAnsi="Arial" w:cs="Arial"/>
                <w:b/>
                <w:bCs/>
                <w:sz w:val="28"/>
              </w:rPr>
              <w:lastRenderedPageBreak/>
              <w:t>Maßnahmen</w:t>
            </w:r>
          </w:p>
        </w:tc>
        <w:tc>
          <w:tcPr>
            <w:tcW w:w="9808" w:type="dxa"/>
          </w:tcPr>
          <w:p w14:paraId="16D01BE0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Tränkewasserversorgung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8CA1B45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84F711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070836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D2F2EE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BE8334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BC4DB5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Hygienekonzept,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z.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B.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Schadnagerbekämpfung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>, Reinigung, Desinfektion etc.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durch wen,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8FE2792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40C79B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366EA8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400BB5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0DEF26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9C812F" w14:textId="77777777" w:rsidR="00357EEB" w:rsidRPr="00E62757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Sonstige Maßnahmen (was,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414D5FF" w14:textId="77777777" w:rsidR="00357EEB" w:rsidRPr="00E62757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25D19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9A4A2C" w14:textId="77777777" w:rsidR="00357EEB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1C3567" w14:textId="77777777" w:rsidR="00357EEB" w:rsidRPr="00E62757" w:rsidRDefault="00357EEB" w:rsidP="00357EEB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70E252" w14:textId="77777777" w:rsidR="00357EEB" w:rsidRPr="00E62757" w:rsidRDefault="00357EEB" w:rsidP="00937A21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C8A17E5" w14:textId="77777777" w:rsidR="00DD0C17" w:rsidRDefault="00DD0C17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8"/>
        <w:gridCol w:w="9807"/>
      </w:tblGrid>
      <w:tr w:rsidR="00FA5CAF" w14:paraId="71217FF4" w14:textId="77777777" w:rsidTr="005518F9">
        <w:trPr>
          <w:trHeight w:val="142"/>
        </w:trPr>
        <w:tc>
          <w:tcPr>
            <w:tcW w:w="67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8C39B3C" w14:textId="77777777" w:rsidR="00FA5CAF" w:rsidRPr="00D21EAE" w:rsidRDefault="00FA5CAF" w:rsidP="0013277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357EEB">
              <w:rPr>
                <w:rFonts w:ascii="Arial" w:hAnsi="Arial" w:cs="Arial"/>
                <w:b/>
                <w:bCs/>
                <w:sz w:val="28"/>
              </w:rPr>
              <w:t>Zeit</w:t>
            </w:r>
            <w:r w:rsidR="0050533B" w:rsidRPr="00357EEB">
              <w:rPr>
                <w:rFonts w:ascii="Arial" w:hAnsi="Arial" w:cs="Arial"/>
                <w:b/>
                <w:bCs/>
                <w:sz w:val="28"/>
              </w:rPr>
              <w:t>plan</w:t>
            </w:r>
          </w:p>
        </w:tc>
        <w:tc>
          <w:tcPr>
            <w:tcW w:w="9807" w:type="dxa"/>
          </w:tcPr>
          <w:p w14:paraId="63272E20" w14:textId="77777777" w:rsidR="00FA5CAF" w:rsidRPr="00FA5CAF" w:rsidRDefault="00FA5CAF" w:rsidP="00FA5CAF">
            <w:pPr>
              <w:spacing w:line="276" w:lineRule="auto"/>
              <w:ind w:right="113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  <w:r w:rsidR="0050533B">
              <w:rPr>
                <w:rFonts w:ascii="Arial" w:hAnsi="Arial" w:cs="Arial"/>
                <w:b/>
                <w:bCs/>
              </w:rPr>
              <w:t>plan</w:t>
            </w:r>
            <w:r>
              <w:rPr>
                <w:rFonts w:ascii="Arial" w:hAnsi="Arial" w:cs="Arial"/>
                <w:b/>
                <w:bCs/>
              </w:rPr>
              <w:t xml:space="preserve"> zur Umsetzung der Maßnahmen</w:t>
            </w:r>
            <w:r w:rsidR="00FB571B">
              <w:rPr>
                <w:rFonts w:ascii="Arial" w:hAnsi="Arial" w:cs="Arial"/>
                <w:b/>
                <w:bCs/>
              </w:rPr>
              <w:t>, wenn dafür mehr als 6 Monate erforderlich sind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14:paraId="2E4B05AE" w14:textId="77777777" w:rsidTr="005518F9">
        <w:trPr>
          <w:trHeight w:val="931"/>
        </w:trPr>
        <w:tc>
          <w:tcPr>
            <w:tcW w:w="678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D3696EC" w14:textId="77777777" w:rsidR="00FA5CAF" w:rsidRDefault="00FA5CAF" w:rsidP="0013277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7" w:type="dxa"/>
          </w:tcPr>
          <w:p w14:paraId="2248A923" w14:textId="77777777" w:rsidR="00FA5CAF" w:rsidRPr="001F738D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88D6F8B" w14:textId="77777777" w:rsidR="0006608C" w:rsidRDefault="0006608C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4FCFA71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38209DD0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56530975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A9E9FA0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25E99F6" w14:textId="77777777"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2454E3B" w14:textId="77777777"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7D6FB6E" w14:textId="77777777" w:rsidR="00DE4C95" w:rsidRDefault="00DE4C9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0D78AE8A" w14:textId="77777777" w:rsidR="00BF2E67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68A78FEE" w14:textId="77777777" w:rsidR="00BF2E67" w:rsidRPr="001F738D" w:rsidRDefault="00BF2E67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7F497C8B" w14:textId="77777777" w:rsidR="00FA5CAF" w:rsidRDefault="00FA5CA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  <w:p w14:paraId="413BCD98" w14:textId="77777777" w:rsidR="00D20B5F" w:rsidRDefault="00D20B5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0F25A64D" w14:textId="77777777" w:rsidR="004A6528" w:rsidRDefault="004A6528"/>
    <w:p w14:paraId="031759C4" w14:textId="39AA86F0" w:rsidR="008B078C" w:rsidRDefault="008B078C"/>
    <w:p w14:paraId="5B7FFA1E" w14:textId="76DAACF6" w:rsidR="008B078C" w:rsidRDefault="008B078C"/>
    <w:p w14:paraId="32699364" w14:textId="6A826A7F" w:rsidR="004A6528" w:rsidRDefault="004A6528">
      <w:r>
        <w:t>________________________________</w:t>
      </w:r>
      <w:bookmarkStart w:id="0" w:name="_GoBack"/>
      <w:bookmarkEnd w:id="0"/>
      <w:r w:rsidR="00153A7E">
        <w:t>__</w:t>
      </w:r>
    </w:p>
    <w:p w14:paraId="17483EBE" w14:textId="24DBD340" w:rsidR="00D21EAE" w:rsidRDefault="004A6528">
      <w:pPr>
        <w:rPr>
          <w:rFonts w:ascii="Arial" w:hAnsi="Arial" w:cs="Arial"/>
          <w:sz w:val="18"/>
          <w:szCs w:val="18"/>
        </w:rPr>
      </w:pPr>
      <w:r>
        <w:t xml:space="preserve">  </w:t>
      </w:r>
      <w:r w:rsidRPr="004A6528">
        <w:rPr>
          <w:rFonts w:ascii="Arial" w:hAnsi="Arial" w:cs="Arial"/>
          <w:sz w:val="18"/>
          <w:szCs w:val="18"/>
        </w:rPr>
        <w:t xml:space="preserve">Datum, Unterschrift </w:t>
      </w:r>
      <w:r w:rsidR="00142617">
        <w:rPr>
          <w:rFonts w:ascii="Arial" w:hAnsi="Arial" w:cs="Arial"/>
          <w:sz w:val="18"/>
          <w:szCs w:val="18"/>
        </w:rPr>
        <w:t>Betriebsleiterin/</w:t>
      </w:r>
      <w:r w:rsidRPr="004A6528">
        <w:rPr>
          <w:rFonts w:ascii="Arial" w:hAnsi="Arial" w:cs="Arial"/>
          <w:sz w:val="18"/>
          <w:szCs w:val="18"/>
        </w:rPr>
        <w:t>Betriebsleiter</w:t>
      </w:r>
    </w:p>
    <w:p w14:paraId="20440B47" w14:textId="74F74913" w:rsidR="00613715" w:rsidRDefault="00613715">
      <w:pPr>
        <w:rPr>
          <w:rFonts w:ascii="Arial" w:hAnsi="Arial" w:cs="Arial"/>
          <w:sz w:val="18"/>
          <w:szCs w:val="18"/>
        </w:rPr>
      </w:pPr>
    </w:p>
    <w:p w14:paraId="4DBB587C" w14:textId="6B9D74AC" w:rsidR="00613715" w:rsidRDefault="00613715">
      <w:pPr>
        <w:rPr>
          <w:rFonts w:ascii="Arial" w:hAnsi="Arial" w:cs="Arial"/>
          <w:sz w:val="18"/>
          <w:szCs w:val="18"/>
        </w:rPr>
      </w:pPr>
    </w:p>
    <w:p w14:paraId="1291D1BD" w14:textId="09316314" w:rsidR="00613715" w:rsidRPr="004A6528" w:rsidRDefault="00613715">
      <w:pPr>
        <w:rPr>
          <w:rFonts w:ascii="Arial" w:hAnsi="Arial" w:cs="Arial"/>
          <w:sz w:val="18"/>
          <w:szCs w:val="18"/>
        </w:rPr>
      </w:pPr>
      <w:r w:rsidRPr="005776AF">
        <w:rPr>
          <w:rFonts w:ascii="Arial" w:hAnsi="Arial" w:cs="Arial"/>
          <w:b/>
          <w:sz w:val="18"/>
          <w:szCs w:val="18"/>
        </w:rPr>
        <w:t>Hinweis:</w:t>
      </w:r>
      <w:r>
        <w:rPr>
          <w:rFonts w:ascii="Arial" w:hAnsi="Arial" w:cs="Arial"/>
          <w:sz w:val="18"/>
          <w:szCs w:val="18"/>
        </w:rPr>
        <w:t xml:space="preserve"> </w:t>
      </w:r>
      <w:r w:rsidRPr="005D629C">
        <w:rPr>
          <w:rFonts w:ascii="Arial" w:hAnsi="Arial" w:cs="Arial"/>
          <w:sz w:val="18"/>
          <w:szCs w:val="18"/>
        </w:rPr>
        <w:t>Die Verwendung des vorliegenden Formulars erfolgt freiwillig. Der Maßnahmenplan muss die Inhalte gemäß § 4 Antibiotika-Arzneimittel-Verwendu</w:t>
      </w:r>
      <w:r>
        <w:rPr>
          <w:rFonts w:ascii="Arial" w:hAnsi="Arial" w:cs="Arial"/>
          <w:sz w:val="18"/>
          <w:szCs w:val="18"/>
        </w:rPr>
        <w:t xml:space="preserve">ngsverordnung enthalten. Er </w:t>
      </w:r>
      <w:r w:rsidRPr="005776AF">
        <w:rPr>
          <w:rFonts w:ascii="Arial" w:hAnsi="Arial" w:cs="Arial"/>
          <w:sz w:val="18"/>
          <w:szCs w:val="18"/>
        </w:rPr>
        <w:t>ist de</w:t>
      </w:r>
      <w:r>
        <w:rPr>
          <w:rFonts w:ascii="Arial" w:hAnsi="Arial" w:cs="Arial"/>
          <w:sz w:val="18"/>
          <w:szCs w:val="18"/>
        </w:rPr>
        <w:t>m z</w:t>
      </w:r>
      <w:r w:rsidRPr="005776AF">
        <w:rPr>
          <w:rFonts w:ascii="Arial" w:hAnsi="Arial" w:cs="Arial"/>
          <w:sz w:val="18"/>
          <w:szCs w:val="18"/>
        </w:rPr>
        <w:t xml:space="preserve">uständigen </w:t>
      </w:r>
      <w:r>
        <w:rPr>
          <w:rFonts w:ascii="Arial" w:hAnsi="Arial" w:cs="Arial"/>
          <w:sz w:val="18"/>
          <w:szCs w:val="18"/>
        </w:rPr>
        <w:t>Veterinäramt</w:t>
      </w:r>
      <w:r w:rsidRPr="005776AF">
        <w:rPr>
          <w:rFonts w:ascii="Arial" w:hAnsi="Arial" w:cs="Arial"/>
          <w:sz w:val="18"/>
          <w:szCs w:val="18"/>
        </w:rPr>
        <w:t xml:space="preserve"> schriftlich oder elektronisch</w:t>
      </w:r>
      <w:r>
        <w:rPr>
          <w:rFonts w:ascii="Arial" w:hAnsi="Arial" w:cs="Arial"/>
          <w:sz w:val="18"/>
          <w:szCs w:val="18"/>
        </w:rPr>
        <w:t xml:space="preserve"> für ein erstes</w:t>
      </w:r>
      <w:r w:rsidRPr="0056240D">
        <w:rPr>
          <w:rFonts w:ascii="Arial" w:hAnsi="Arial" w:cs="Arial"/>
          <w:sz w:val="18"/>
          <w:szCs w:val="18"/>
        </w:rPr>
        <w:t xml:space="preserve"> Erfassungs</w:t>
      </w:r>
      <w:r>
        <w:rPr>
          <w:rFonts w:ascii="Arial" w:hAnsi="Arial" w:cs="Arial"/>
          <w:sz w:val="18"/>
          <w:szCs w:val="18"/>
        </w:rPr>
        <w:t xml:space="preserve">halbjahr bis zum </w:t>
      </w:r>
      <w:r w:rsidRPr="002C4F62">
        <w:rPr>
          <w:rFonts w:ascii="Arial" w:hAnsi="Arial" w:cs="Arial"/>
          <w:sz w:val="18"/>
          <w:szCs w:val="18"/>
        </w:rPr>
        <w:t>1. Oktober</w:t>
      </w:r>
      <w:r>
        <w:rPr>
          <w:rFonts w:ascii="Arial" w:hAnsi="Arial" w:cs="Arial"/>
          <w:sz w:val="18"/>
          <w:szCs w:val="18"/>
        </w:rPr>
        <w:t xml:space="preserve"> und für ein</w:t>
      </w:r>
      <w:r w:rsidRPr="0056240D">
        <w:rPr>
          <w:rFonts w:ascii="Arial" w:hAnsi="Arial" w:cs="Arial"/>
          <w:sz w:val="18"/>
          <w:szCs w:val="18"/>
        </w:rPr>
        <w:t xml:space="preserve"> zweites Erfassungshalbjahr</w:t>
      </w:r>
      <w:r w:rsidRPr="005776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bis zum 1. April des Folgejahres </w:t>
      </w:r>
      <w:r w:rsidRPr="005776AF">
        <w:rPr>
          <w:rFonts w:ascii="Arial" w:hAnsi="Arial" w:cs="Arial"/>
          <w:sz w:val="18"/>
          <w:szCs w:val="18"/>
        </w:rPr>
        <w:t>zu übermitteln.</w:t>
      </w:r>
    </w:p>
    <w:sectPr w:rsidR="00613715" w:rsidRPr="004A6528" w:rsidSect="007E0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242F3" w14:textId="77777777" w:rsidR="00BA5757" w:rsidRDefault="00BA5757">
      <w:r>
        <w:separator/>
      </w:r>
    </w:p>
  </w:endnote>
  <w:endnote w:type="continuationSeparator" w:id="0">
    <w:p w14:paraId="1DD9DE01" w14:textId="77777777" w:rsidR="00BA5757" w:rsidRDefault="00BA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E1D4" w14:textId="77777777" w:rsidR="00D62F7A" w:rsidRDefault="00D62F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5334"/>
      <w:docPartObj>
        <w:docPartGallery w:val="Page Numbers (Bottom of Page)"/>
        <w:docPartUnique/>
      </w:docPartObj>
    </w:sdtPr>
    <w:sdtEndPr/>
    <w:sdtContent>
      <w:p w14:paraId="16949B35" w14:textId="2F73040C" w:rsidR="00BA5757" w:rsidRDefault="00BA575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A7E">
          <w:rPr>
            <w:noProof/>
          </w:rPr>
          <w:t>4</w:t>
        </w:r>
        <w:r>
          <w:fldChar w:fldCharType="end"/>
        </w:r>
      </w:p>
    </w:sdtContent>
  </w:sdt>
  <w:p w14:paraId="5E12EBA3" w14:textId="77777777" w:rsidR="00BA5757" w:rsidRDefault="00BA57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1CD9" w14:textId="77777777" w:rsidR="00D62F7A" w:rsidRDefault="00D62F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898B" w14:textId="77777777" w:rsidR="00BA5757" w:rsidRDefault="00BA5757">
      <w:r>
        <w:separator/>
      </w:r>
    </w:p>
  </w:footnote>
  <w:footnote w:type="continuationSeparator" w:id="0">
    <w:p w14:paraId="095D41DE" w14:textId="77777777" w:rsidR="00BA5757" w:rsidRDefault="00BA5757">
      <w:r>
        <w:continuationSeparator/>
      </w:r>
    </w:p>
  </w:footnote>
  <w:footnote w:id="1">
    <w:p w14:paraId="5DAFB523" w14:textId="77777777" w:rsidR="00357EEB" w:rsidRDefault="00357EEB" w:rsidP="000C0B74">
      <w:pPr>
        <w:pStyle w:val="Funotentext"/>
      </w:pPr>
      <w:r>
        <w:rPr>
          <w:rStyle w:val="Funotenzeichen"/>
        </w:rPr>
        <w:footnoteRef/>
      </w:r>
      <w:r>
        <w:t xml:space="preserve"> Orale Anwendung von Tierarzneimitteln im Nutztierbereich über das Futter oder das Wasser; Bundesministerium für Ernährung und Landwirtschaft; Mai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AE66C" w14:textId="77777777" w:rsidR="00D62F7A" w:rsidRDefault="00D62F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BA5757" w:rsidRPr="000E575C" w14:paraId="31EFEB61" w14:textId="77777777" w:rsidTr="00D62F7A">
      <w:trPr>
        <w:trHeight w:val="410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510F09CC" w14:textId="77777777" w:rsidR="00BA5757" w:rsidRDefault="00BA5757" w:rsidP="005E55D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Schriftlicher Plan nach § 58 Absatz 2 Satz 1 Nummer 2 TAMG</w:t>
          </w:r>
          <w:r w:rsidR="00476307">
            <w:rPr>
              <w:rFonts w:ascii="Arial" w:hAnsi="Arial"/>
              <w:b/>
              <w:sz w:val="22"/>
              <w:szCs w:val="22"/>
            </w:rPr>
            <w:t xml:space="preserve"> </w:t>
          </w:r>
        </w:p>
        <w:p w14:paraId="25FD3CAA" w14:textId="231F9729" w:rsidR="00476307" w:rsidRPr="000E575C" w:rsidRDefault="00476307" w:rsidP="005E55D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7F0D07C4" w14:textId="77777777" w:rsidR="00BA5757" w:rsidRPr="00FB0B67" w:rsidRDefault="00BA5757" w:rsidP="0064310A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BA5757" w:rsidRPr="000E575C" w14:paraId="7D962244" w14:textId="77777777" w:rsidTr="00D62F7A">
      <w:trPr>
        <w:trHeight w:val="416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7175A7BD" w14:textId="77777777" w:rsidR="00BA5757" w:rsidRPr="00505E69" w:rsidRDefault="00BA5757" w:rsidP="00505E69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 xml:space="preserve">Maßnahmenplan – </w:t>
          </w:r>
          <w:r w:rsidRPr="00505E69">
            <w:rPr>
              <w:rFonts w:ascii="Arial" w:hAnsi="Arial"/>
              <w:b/>
              <w:sz w:val="32"/>
              <w:szCs w:val="32"/>
            </w:rPr>
            <w:t xml:space="preserve">nicht auf Betrieb </w:t>
          </w:r>
        </w:p>
        <w:p w14:paraId="5C25C7C5" w14:textId="4A17CA3C" w:rsidR="00BA5757" w:rsidRPr="005E55D4" w:rsidRDefault="00BA5757" w:rsidP="006245F9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32"/>
              <w:szCs w:val="32"/>
            </w:rPr>
            <w:t xml:space="preserve"> </w:t>
          </w:r>
          <w:r w:rsidRPr="00505E69">
            <w:rPr>
              <w:rFonts w:ascii="Arial" w:hAnsi="Arial"/>
              <w:b/>
              <w:sz w:val="32"/>
              <w:szCs w:val="32"/>
            </w:rPr>
            <w:t>geborene Kälber</w:t>
          </w:r>
          <w:r>
            <w:rPr>
              <w:rFonts w:ascii="Arial" w:hAnsi="Arial"/>
              <w:b/>
              <w:sz w:val="32"/>
              <w:szCs w:val="32"/>
            </w:rPr>
            <w:t xml:space="preserve"> </w:t>
          </w:r>
          <w:r w:rsidR="008C4DF9">
            <w:rPr>
              <w:rFonts w:ascii="Arial" w:hAnsi="Arial" w:cs="Arial"/>
              <w:b/>
              <w:sz w:val="32"/>
              <w:szCs w:val="32"/>
            </w:rPr>
            <w:t xml:space="preserve">≤ </w:t>
          </w:r>
          <w:r w:rsidRPr="00505E69">
            <w:rPr>
              <w:rFonts w:ascii="Arial" w:hAnsi="Arial"/>
              <w:b/>
              <w:sz w:val="32"/>
              <w:szCs w:val="32"/>
            </w:rPr>
            <w:t>12 Monate</w:t>
          </w:r>
        </w:p>
      </w:tc>
      <w:tc>
        <w:tcPr>
          <w:tcW w:w="2410" w:type="dxa"/>
        </w:tcPr>
        <w:p w14:paraId="306DC11C" w14:textId="77777777" w:rsidR="00BA5757" w:rsidRPr="00FB0B67" w:rsidRDefault="00BA5757" w:rsidP="000E575C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</w:tbl>
  <w:p w14:paraId="03AD7568" w14:textId="77777777" w:rsidR="00BA5757" w:rsidRPr="00A45BBC" w:rsidRDefault="00BA5757" w:rsidP="00026C63">
    <w:pPr>
      <w:pStyle w:val="Kopfzeile"/>
      <w:spacing w:line="168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BA5757" w:rsidRPr="000E575C" w14:paraId="1EE2AB84" w14:textId="77777777" w:rsidTr="00132777">
      <w:trPr>
        <w:trHeight w:val="419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2A774D82" w14:textId="77777777" w:rsidR="00BA5757" w:rsidRPr="000E575C" w:rsidRDefault="00BA5757" w:rsidP="00D00D7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Schriftlicher Plan nach § 58 Absatz 2 Satz 1 Nummer 2 TAMG</w:t>
          </w:r>
        </w:p>
      </w:tc>
      <w:tc>
        <w:tcPr>
          <w:tcW w:w="2410" w:type="dxa"/>
        </w:tcPr>
        <w:p w14:paraId="3DE5405B" w14:textId="77777777" w:rsidR="00BA5757" w:rsidRPr="00FB0B67" w:rsidRDefault="00BA5757" w:rsidP="00132777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BA5757" w:rsidRPr="000E575C" w14:paraId="1097ED21" w14:textId="77777777" w:rsidTr="00132777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78DAB33A" w14:textId="4536E15E" w:rsidR="00BA5757" w:rsidRPr="005E55D4" w:rsidRDefault="00476307" w:rsidP="0047630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791AB4D3" w14:textId="77777777" w:rsidR="00BA5757" w:rsidRPr="00FB0B67" w:rsidRDefault="00BA5757" w:rsidP="00132777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  <w:tr w:rsidR="00BA5757" w:rsidRPr="000E575C" w14:paraId="278D17B0" w14:textId="77777777" w:rsidTr="00132777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6DCE65F5" w14:textId="3C0264CC" w:rsidR="00BA5757" w:rsidRPr="00505E69" w:rsidRDefault="00BA5757" w:rsidP="00357EE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 xml:space="preserve">Maßnahmenplan – </w:t>
          </w:r>
          <w:r w:rsidRPr="00505E69">
            <w:rPr>
              <w:rFonts w:ascii="Arial" w:hAnsi="Arial"/>
              <w:b/>
              <w:sz w:val="32"/>
              <w:szCs w:val="32"/>
            </w:rPr>
            <w:t>nicht auf Betrieb</w:t>
          </w:r>
        </w:p>
        <w:p w14:paraId="2F70C2D0" w14:textId="26AF2723" w:rsidR="00BA5757" w:rsidRPr="00976EF2" w:rsidRDefault="00BA5757" w:rsidP="00357EE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 w:rsidRPr="00505E69">
            <w:rPr>
              <w:rFonts w:ascii="Arial" w:hAnsi="Arial"/>
              <w:b/>
              <w:sz w:val="32"/>
              <w:szCs w:val="32"/>
            </w:rPr>
            <w:t>geborene Kälber</w:t>
          </w:r>
          <w:r>
            <w:rPr>
              <w:rFonts w:ascii="Arial" w:hAnsi="Arial"/>
              <w:b/>
              <w:sz w:val="32"/>
              <w:szCs w:val="32"/>
            </w:rPr>
            <w:t xml:space="preserve"> </w:t>
          </w:r>
          <w:r w:rsidR="008C4DF9">
            <w:rPr>
              <w:rFonts w:ascii="Arial" w:hAnsi="Arial" w:cs="Arial"/>
              <w:b/>
              <w:sz w:val="32"/>
              <w:szCs w:val="32"/>
            </w:rPr>
            <w:t xml:space="preserve">≤ </w:t>
          </w:r>
          <w:r w:rsidRPr="00505E69">
            <w:rPr>
              <w:rFonts w:ascii="Arial" w:hAnsi="Arial"/>
              <w:b/>
              <w:sz w:val="32"/>
              <w:szCs w:val="32"/>
            </w:rPr>
            <w:t>12 Monate</w:t>
          </w:r>
        </w:p>
      </w:tc>
      <w:tc>
        <w:tcPr>
          <w:tcW w:w="2410" w:type="dxa"/>
        </w:tcPr>
        <w:p w14:paraId="13EE6568" w14:textId="77777777" w:rsidR="00BA5757" w:rsidRPr="00FB0B67" w:rsidRDefault="00BA5757" w:rsidP="00132777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Therapiehäufigkeit (TH) vor</w:t>
          </w:r>
          <w:r>
            <w:rPr>
              <w:rFonts w:ascii="Arial" w:hAnsi="Arial"/>
              <w:b/>
              <w:i/>
              <w:sz w:val="16"/>
              <w:szCs w:val="16"/>
            </w:rPr>
            <w:t>angegangenes</w:t>
          </w:r>
          <w:r w:rsidRPr="00FB0B67">
            <w:rPr>
              <w:rFonts w:ascii="Arial" w:hAnsi="Arial"/>
              <w:b/>
              <w:i/>
              <w:sz w:val="16"/>
              <w:szCs w:val="16"/>
            </w:rPr>
            <w:t xml:space="preserve"> Halbjahr:</w:t>
          </w:r>
        </w:p>
        <w:p w14:paraId="3BB4F0F7" w14:textId="77777777" w:rsidR="00BA5757" w:rsidRDefault="00BA5757" w:rsidP="00132777">
          <w:pPr>
            <w:tabs>
              <w:tab w:val="center" w:pos="4536"/>
              <w:tab w:val="right" w:pos="9072"/>
            </w:tabs>
            <w:rPr>
              <w:rFonts w:ascii="Arial" w:hAnsi="Arial"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A45BBC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A45BBC">
            <w:rPr>
              <w:rFonts w:ascii="Arial" w:hAnsi="Arial"/>
              <w:b/>
              <w:i/>
              <w:sz w:val="16"/>
              <w:szCs w:val="16"/>
            </w:rPr>
            <w:t xml:space="preserve">TH &lt; K1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A45BBC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A45BBC">
            <w:rPr>
              <w:rFonts w:ascii="Arial" w:hAnsi="Arial"/>
              <w:b/>
              <w:i/>
              <w:sz w:val="16"/>
              <w:szCs w:val="16"/>
            </w:rPr>
            <w:t xml:space="preserve">TH &gt; K1 &lt; K2                 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A45BBC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A45BBC">
            <w:rPr>
              <w:rFonts w:ascii="Arial" w:hAnsi="Arial"/>
              <w:b/>
              <w:i/>
              <w:sz w:val="16"/>
              <w:szCs w:val="16"/>
            </w:rPr>
            <w:t>TH &gt; K2</w:t>
          </w:r>
        </w:p>
      </w:tc>
    </w:tr>
  </w:tbl>
  <w:p w14:paraId="6AD27A40" w14:textId="77777777" w:rsidR="00BA5757" w:rsidRDefault="00BA57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DF"/>
    <w:multiLevelType w:val="hybridMultilevel"/>
    <w:tmpl w:val="55E6C1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F22"/>
    <w:multiLevelType w:val="hybridMultilevel"/>
    <w:tmpl w:val="BD286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F83"/>
    <w:multiLevelType w:val="hybridMultilevel"/>
    <w:tmpl w:val="24540954"/>
    <w:lvl w:ilvl="0" w:tplc="0407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165E4B62"/>
    <w:multiLevelType w:val="hybridMultilevel"/>
    <w:tmpl w:val="ADCE6252"/>
    <w:lvl w:ilvl="0" w:tplc="154203D8">
      <w:start w:val="1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68C2A70"/>
    <w:multiLevelType w:val="hybridMultilevel"/>
    <w:tmpl w:val="7B109E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3B1"/>
    <w:multiLevelType w:val="hybridMultilevel"/>
    <w:tmpl w:val="C9C657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5D7"/>
    <w:multiLevelType w:val="hybridMultilevel"/>
    <w:tmpl w:val="2626D02A"/>
    <w:lvl w:ilvl="0" w:tplc="0407000D">
      <w:start w:val="1"/>
      <w:numFmt w:val="bullet"/>
      <w:lvlText w:val=""/>
      <w:lvlJc w:val="left"/>
      <w:pPr>
        <w:ind w:left="3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7" w15:restartNumberingAfterBreak="0">
    <w:nsid w:val="1F1F2E70"/>
    <w:multiLevelType w:val="hybridMultilevel"/>
    <w:tmpl w:val="C72EA908"/>
    <w:lvl w:ilvl="0" w:tplc="53FA2B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1FF"/>
    <w:multiLevelType w:val="hybridMultilevel"/>
    <w:tmpl w:val="1E5C15C0"/>
    <w:lvl w:ilvl="0" w:tplc="2DE0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002"/>
    <w:multiLevelType w:val="hybridMultilevel"/>
    <w:tmpl w:val="841E1158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87C"/>
    <w:multiLevelType w:val="hybridMultilevel"/>
    <w:tmpl w:val="627CA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59"/>
    <w:multiLevelType w:val="hybridMultilevel"/>
    <w:tmpl w:val="5F86FB3A"/>
    <w:lvl w:ilvl="0" w:tplc="674ADA76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3E3"/>
    <w:multiLevelType w:val="hybridMultilevel"/>
    <w:tmpl w:val="723242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FF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3132"/>
    <w:multiLevelType w:val="hybridMultilevel"/>
    <w:tmpl w:val="108417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1F"/>
    <w:multiLevelType w:val="hybridMultilevel"/>
    <w:tmpl w:val="87040D96"/>
    <w:lvl w:ilvl="0" w:tplc="72909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FC3"/>
    <w:multiLevelType w:val="hybridMultilevel"/>
    <w:tmpl w:val="E72E9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47B1"/>
    <w:multiLevelType w:val="hybridMultilevel"/>
    <w:tmpl w:val="E2603DF8"/>
    <w:lvl w:ilvl="0" w:tplc="F4D66ED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2F3"/>
    <w:multiLevelType w:val="hybridMultilevel"/>
    <w:tmpl w:val="98C650D8"/>
    <w:lvl w:ilvl="0" w:tplc="CCF438C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8AB"/>
    <w:multiLevelType w:val="hybridMultilevel"/>
    <w:tmpl w:val="7F28C282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11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10B"/>
    <w:multiLevelType w:val="hybridMultilevel"/>
    <w:tmpl w:val="A3466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36D24"/>
    <w:multiLevelType w:val="hybridMultilevel"/>
    <w:tmpl w:val="A00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22"/>
  </w:num>
  <w:num w:numId="21">
    <w:abstractNumId w:val="18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5"/>
    <w:rsid w:val="0000186B"/>
    <w:rsid w:val="00001A23"/>
    <w:rsid w:val="00007BCB"/>
    <w:rsid w:val="0002004C"/>
    <w:rsid w:val="00026C63"/>
    <w:rsid w:val="0003162D"/>
    <w:rsid w:val="0003330A"/>
    <w:rsid w:val="00040AB4"/>
    <w:rsid w:val="00042E4A"/>
    <w:rsid w:val="00044D41"/>
    <w:rsid w:val="000535B1"/>
    <w:rsid w:val="000561BA"/>
    <w:rsid w:val="00061DFF"/>
    <w:rsid w:val="000638EA"/>
    <w:rsid w:val="00063FF5"/>
    <w:rsid w:val="000659CC"/>
    <w:rsid w:val="0006608C"/>
    <w:rsid w:val="0006695E"/>
    <w:rsid w:val="000675E6"/>
    <w:rsid w:val="00087132"/>
    <w:rsid w:val="00087206"/>
    <w:rsid w:val="00096AAC"/>
    <w:rsid w:val="00097A7D"/>
    <w:rsid w:val="000A47F7"/>
    <w:rsid w:val="000A6481"/>
    <w:rsid w:val="000A709A"/>
    <w:rsid w:val="000B259D"/>
    <w:rsid w:val="000B3D9A"/>
    <w:rsid w:val="000B4A72"/>
    <w:rsid w:val="000B4D5B"/>
    <w:rsid w:val="000B6E4A"/>
    <w:rsid w:val="000C0B74"/>
    <w:rsid w:val="000C2234"/>
    <w:rsid w:val="000C61C3"/>
    <w:rsid w:val="000D1EB8"/>
    <w:rsid w:val="000D220C"/>
    <w:rsid w:val="000D69EB"/>
    <w:rsid w:val="000D6C6F"/>
    <w:rsid w:val="000E2FB8"/>
    <w:rsid w:val="000E575C"/>
    <w:rsid w:val="0010643D"/>
    <w:rsid w:val="0010717C"/>
    <w:rsid w:val="00111C7A"/>
    <w:rsid w:val="001202F4"/>
    <w:rsid w:val="00122C7D"/>
    <w:rsid w:val="001252A4"/>
    <w:rsid w:val="00125BF2"/>
    <w:rsid w:val="00130B12"/>
    <w:rsid w:val="00132777"/>
    <w:rsid w:val="0013301D"/>
    <w:rsid w:val="00135A11"/>
    <w:rsid w:val="00137E5E"/>
    <w:rsid w:val="00142617"/>
    <w:rsid w:val="0014585A"/>
    <w:rsid w:val="00153A7E"/>
    <w:rsid w:val="00157806"/>
    <w:rsid w:val="00162708"/>
    <w:rsid w:val="001663ED"/>
    <w:rsid w:val="00167E25"/>
    <w:rsid w:val="001701B5"/>
    <w:rsid w:val="001752C6"/>
    <w:rsid w:val="001A0646"/>
    <w:rsid w:val="001A2041"/>
    <w:rsid w:val="001A3902"/>
    <w:rsid w:val="001A7918"/>
    <w:rsid w:val="001B0249"/>
    <w:rsid w:val="001C315F"/>
    <w:rsid w:val="001C7C49"/>
    <w:rsid w:val="001D0851"/>
    <w:rsid w:val="001D0DB3"/>
    <w:rsid w:val="001D2F33"/>
    <w:rsid w:val="001D54D2"/>
    <w:rsid w:val="001D5D94"/>
    <w:rsid w:val="001D6AC7"/>
    <w:rsid w:val="001E185E"/>
    <w:rsid w:val="001E25C5"/>
    <w:rsid w:val="001E5552"/>
    <w:rsid w:val="001E5959"/>
    <w:rsid w:val="001E595E"/>
    <w:rsid w:val="001E5A89"/>
    <w:rsid w:val="001E6F9C"/>
    <w:rsid w:val="001F059F"/>
    <w:rsid w:val="001F738D"/>
    <w:rsid w:val="00200B42"/>
    <w:rsid w:val="002022A9"/>
    <w:rsid w:val="002058C6"/>
    <w:rsid w:val="0020604B"/>
    <w:rsid w:val="0020648F"/>
    <w:rsid w:val="002247AF"/>
    <w:rsid w:val="00243DD5"/>
    <w:rsid w:val="00252A0A"/>
    <w:rsid w:val="00252A81"/>
    <w:rsid w:val="002547C1"/>
    <w:rsid w:val="00255E0F"/>
    <w:rsid w:val="002641FD"/>
    <w:rsid w:val="00267D19"/>
    <w:rsid w:val="00270E25"/>
    <w:rsid w:val="0027427B"/>
    <w:rsid w:val="00274AB3"/>
    <w:rsid w:val="002752D2"/>
    <w:rsid w:val="002771C2"/>
    <w:rsid w:val="002839C6"/>
    <w:rsid w:val="002900EE"/>
    <w:rsid w:val="00296472"/>
    <w:rsid w:val="002A1C6F"/>
    <w:rsid w:val="002A2F4F"/>
    <w:rsid w:val="002A395C"/>
    <w:rsid w:val="002A3FA2"/>
    <w:rsid w:val="002B47F5"/>
    <w:rsid w:val="002C6E31"/>
    <w:rsid w:val="002C7A82"/>
    <w:rsid w:val="002D03BF"/>
    <w:rsid w:val="002D0524"/>
    <w:rsid w:val="002D6563"/>
    <w:rsid w:val="002D65FE"/>
    <w:rsid w:val="002E0D9C"/>
    <w:rsid w:val="002E2F5D"/>
    <w:rsid w:val="002E3803"/>
    <w:rsid w:val="002E5C26"/>
    <w:rsid w:val="002E5DE6"/>
    <w:rsid w:val="002E7DDD"/>
    <w:rsid w:val="002F0674"/>
    <w:rsid w:val="002F272F"/>
    <w:rsid w:val="002F2BCF"/>
    <w:rsid w:val="00301615"/>
    <w:rsid w:val="0030223D"/>
    <w:rsid w:val="00320700"/>
    <w:rsid w:val="00324042"/>
    <w:rsid w:val="003321D3"/>
    <w:rsid w:val="00341B22"/>
    <w:rsid w:val="00345123"/>
    <w:rsid w:val="00351B34"/>
    <w:rsid w:val="00352862"/>
    <w:rsid w:val="003571A0"/>
    <w:rsid w:val="00357EEB"/>
    <w:rsid w:val="003703F1"/>
    <w:rsid w:val="00372162"/>
    <w:rsid w:val="00382E84"/>
    <w:rsid w:val="00383B9A"/>
    <w:rsid w:val="00385B94"/>
    <w:rsid w:val="00387973"/>
    <w:rsid w:val="003941AD"/>
    <w:rsid w:val="003A552C"/>
    <w:rsid w:val="003A7E63"/>
    <w:rsid w:val="003B5329"/>
    <w:rsid w:val="003B64C1"/>
    <w:rsid w:val="003C1269"/>
    <w:rsid w:val="003D0ED8"/>
    <w:rsid w:val="003D23BE"/>
    <w:rsid w:val="003D587D"/>
    <w:rsid w:val="003D691C"/>
    <w:rsid w:val="003E799A"/>
    <w:rsid w:val="0040229C"/>
    <w:rsid w:val="004030A9"/>
    <w:rsid w:val="004040FB"/>
    <w:rsid w:val="0040529C"/>
    <w:rsid w:val="00405735"/>
    <w:rsid w:val="00407429"/>
    <w:rsid w:val="004105E1"/>
    <w:rsid w:val="004115F0"/>
    <w:rsid w:val="004146CF"/>
    <w:rsid w:val="0041588A"/>
    <w:rsid w:val="00417129"/>
    <w:rsid w:val="00421680"/>
    <w:rsid w:val="00422660"/>
    <w:rsid w:val="00422A09"/>
    <w:rsid w:val="004303B9"/>
    <w:rsid w:val="004307C6"/>
    <w:rsid w:val="004355EE"/>
    <w:rsid w:val="00435B1C"/>
    <w:rsid w:val="00437953"/>
    <w:rsid w:val="0044098E"/>
    <w:rsid w:val="00441BDA"/>
    <w:rsid w:val="00450B87"/>
    <w:rsid w:val="004564F1"/>
    <w:rsid w:val="00476307"/>
    <w:rsid w:val="00480693"/>
    <w:rsid w:val="004A6528"/>
    <w:rsid w:val="004B26E8"/>
    <w:rsid w:val="004B3780"/>
    <w:rsid w:val="004B629C"/>
    <w:rsid w:val="004B6487"/>
    <w:rsid w:val="004C0DAA"/>
    <w:rsid w:val="004C5C95"/>
    <w:rsid w:val="004D0409"/>
    <w:rsid w:val="004D0770"/>
    <w:rsid w:val="004D221A"/>
    <w:rsid w:val="004D3010"/>
    <w:rsid w:val="004D687A"/>
    <w:rsid w:val="004E185C"/>
    <w:rsid w:val="004E3C2E"/>
    <w:rsid w:val="004E6E7F"/>
    <w:rsid w:val="004E7EDC"/>
    <w:rsid w:val="004F22B6"/>
    <w:rsid w:val="0050533B"/>
    <w:rsid w:val="00505E69"/>
    <w:rsid w:val="00517428"/>
    <w:rsid w:val="00521AC7"/>
    <w:rsid w:val="00522462"/>
    <w:rsid w:val="005236B8"/>
    <w:rsid w:val="00525972"/>
    <w:rsid w:val="00525DBF"/>
    <w:rsid w:val="00526073"/>
    <w:rsid w:val="00526E68"/>
    <w:rsid w:val="00531F3C"/>
    <w:rsid w:val="005379E0"/>
    <w:rsid w:val="00543CCD"/>
    <w:rsid w:val="005475D2"/>
    <w:rsid w:val="00547A9C"/>
    <w:rsid w:val="005518F9"/>
    <w:rsid w:val="0055492C"/>
    <w:rsid w:val="00561231"/>
    <w:rsid w:val="00561B39"/>
    <w:rsid w:val="0056747B"/>
    <w:rsid w:val="00571976"/>
    <w:rsid w:val="005736C8"/>
    <w:rsid w:val="00575582"/>
    <w:rsid w:val="00580902"/>
    <w:rsid w:val="005865DA"/>
    <w:rsid w:val="00592C7D"/>
    <w:rsid w:val="00594209"/>
    <w:rsid w:val="005B5F80"/>
    <w:rsid w:val="005C3C73"/>
    <w:rsid w:val="005C5620"/>
    <w:rsid w:val="005C6E10"/>
    <w:rsid w:val="005D20B1"/>
    <w:rsid w:val="005E55D4"/>
    <w:rsid w:val="006015FC"/>
    <w:rsid w:val="00611670"/>
    <w:rsid w:val="00613715"/>
    <w:rsid w:val="00614D52"/>
    <w:rsid w:val="00616B62"/>
    <w:rsid w:val="00623D07"/>
    <w:rsid w:val="00624176"/>
    <w:rsid w:val="006245F9"/>
    <w:rsid w:val="00624DE7"/>
    <w:rsid w:val="0063277B"/>
    <w:rsid w:val="00634092"/>
    <w:rsid w:val="00636EED"/>
    <w:rsid w:val="00640638"/>
    <w:rsid w:val="0064310A"/>
    <w:rsid w:val="00644BF3"/>
    <w:rsid w:val="00651939"/>
    <w:rsid w:val="00653169"/>
    <w:rsid w:val="00653B83"/>
    <w:rsid w:val="0065718B"/>
    <w:rsid w:val="00661C12"/>
    <w:rsid w:val="00667E6E"/>
    <w:rsid w:val="00672E3A"/>
    <w:rsid w:val="00680C76"/>
    <w:rsid w:val="00683E7C"/>
    <w:rsid w:val="006924FB"/>
    <w:rsid w:val="006945C0"/>
    <w:rsid w:val="006948BA"/>
    <w:rsid w:val="0069758E"/>
    <w:rsid w:val="006A63D0"/>
    <w:rsid w:val="006B579A"/>
    <w:rsid w:val="006C0521"/>
    <w:rsid w:val="006C087A"/>
    <w:rsid w:val="006C4C12"/>
    <w:rsid w:val="006C6EF5"/>
    <w:rsid w:val="006D2A02"/>
    <w:rsid w:val="006D2FA0"/>
    <w:rsid w:val="006D6784"/>
    <w:rsid w:val="006E3BD1"/>
    <w:rsid w:val="006E3D87"/>
    <w:rsid w:val="006E4A5C"/>
    <w:rsid w:val="006E7A22"/>
    <w:rsid w:val="006F622A"/>
    <w:rsid w:val="006F6B2E"/>
    <w:rsid w:val="00700AC2"/>
    <w:rsid w:val="007058DC"/>
    <w:rsid w:val="0070672C"/>
    <w:rsid w:val="00711807"/>
    <w:rsid w:val="007170EB"/>
    <w:rsid w:val="007213D4"/>
    <w:rsid w:val="007331C7"/>
    <w:rsid w:val="00745FC4"/>
    <w:rsid w:val="0074677C"/>
    <w:rsid w:val="00753870"/>
    <w:rsid w:val="00753F60"/>
    <w:rsid w:val="00756440"/>
    <w:rsid w:val="007645F9"/>
    <w:rsid w:val="0076574B"/>
    <w:rsid w:val="00765C4D"/>
    <w:rsid w:val="00773787"/>
    <w:rsid w:val="00783D18"/>
    <w:rsid w:val="00786063"/>
    <w:rsid w:val="00794A9D"/>
    <w:rsid w:val="007B2C2D"/>
    <w:rsid w:val="007B7EA1"/>
    <w:rsid w:val="007D25D3"/>
    <w:rsid w:val="007D3B57"/>
    <w:rsid w:val="007D4CF8"/>
    <w:rsid w:val="007E0EE7"/>
    <w:rsid w:val="007F0E5B"/>
    <w:rsid w:val="007F3590"/>
    <w:rsid w:val="007F5066"/>
    <w:rsid w:val="00802112"/>
    <w:rsid w:val="00813A5D"/>
    <w:rsid w:val="0082224A"/>
    <w:rsid w:val="00822578"/>
    <w:rsid w:val="0083309F"/>
    <w:rsid w:val="00834111"/>
    <w:rsid w:val="00834B80"/>
    <w:rsid w:val="00837AB6"/>
    <w:rsid w:val="008449D2"/>
    <w:rsid w:val="00845D1E"/>
    <w:rsid w:val="00852AF7"/>
    <w:rsid w:val="00861683"/>
    <w:rsid w:val="008622C7"/>
    <w:rsid w:val="0086367B"/>
    <w:rsid w:val="00867D22"/>
    <w:rsid w:val="0087006C"/>
    <w:rsid w:val="00882C69"/>
    <w:rsid w:val="00883E7C"/>
    <w:rsid w:val="00886576"/>
    <w:rsid w:val="00886FCD"/>
    <w:rsid w:val="00887E42"/>
    <w:rsid w:val="0089583A"/>
    <w:rsid w:val="00896EBB"/>
    <w:rsid w:val="008B078C"/>
    <w:rsid w:val="008B1481"/>
    <w:rsid w:val="008B2BDA"/>
    <w:rsid w:val="008B6E58"/>
    <w:rsid w:val="008B7872"/>
    <w:rsid w:val="008C0467"/>
    <w:rsid w:val="008C356F"/>
    <w:rsid w:val="008C4DF9"/>
    <w:rsid w:val="008D37FA"/>
    <w:rsid w:val="008E009A"/>
    <w:rsid w:val="008E7569"/>
    <w:rsid w:val="0090011E"/>
    <w:rsid w:val="00901AF3"/>
    <w:rsid w:val="00913AC9"/>
    <w:rsid w:val="00917CF4"/>
    <w:rsid w:val="00937A21"/>
    <w:rsid w:val="00941A9F"/>
    <w:rsid w:val="00943772"/>
    <w:rsid w:val="00945109"/>
    <w:rsid w:val="00953BA1"/>
    <w:rsid w:val="00956B0D"/>
    <w:rsid w:val="009578CC"/>
    <w:rsid w:val="0096256C"/>
    <w:rsid w:val="00962D15"/>
    <w:rsid w:val="00970869"/>
    <w:rsid w:val="00971F77"/>
    <w:rsid w:val="00972ACD"/>
    <w:rsid w:val="009755DA"/>
    <w:rsid w:val="00976EF2"/>
    <w:rsid w:val="00981661"/>
    <w:rsid w:val="009843CF"/>
    <w:rsid w:val="0099368A"/>
    <w:rsid w:val="00993729"/>
    <w:rsid w:val="00996C1A"/>
    <w:rsid w:val="009A480A"/>
    <w:rsid w:val="009A51E5"/>
    <w:rsid w:val="009A7313"/>
    <w:rsid w:val="009B46D4"/>
    <w:rsid w:val="009B5309"/>
    <w:rsid w:val="009B6C69"/>
    <w:rsid w:val="009D3215"/>
    <w:rsid w:val="009D3A48"/>
    <w:rsid w:val="009D69BF"/>
    <w:rsid w:val="009E7BD2"/>
    <w:rsid w:val="009F2B64"/>
    <w:rsid w:val="009F3DA5"/>
    <w:rsid w:val="009F458D"/>
    <w:rsid w:val="009F7060"/>
    <w:rsid w:val="00A043F4"/>
    <w:rsid w:val="00A0709D"/>
    <w:rsid w:val="00A219EC"/>
    <w:rsid w:val="00A237B9"/>
    <w:rsid w:val="00A44D7E"/>
    <w:rsid w:val="00A45BBC"/>
    <w:rsid w:val="00A46D60"/>
    <w:rsid w:val="00A46D85"/>
    <w:rsid w:val="00A47BC1"/>
    <w:rsid w:val="00A539B2"/>
    <w:rsid w:val="00A557A4"/>
    <w:rsid w:val="00A55C90"/>
    <w:rsid w:val="00A60F82"/>
    <w:rsid w:val="00A73937"/>
    <w:rsid w:val="00A85892"/>
    <w:rsid w:val="00A9541D"/>
    <w:rsid w:val="00A96F5C"/>
    <w:rsid w:val="00AC0C16"/>
    <w:rsid w:val="00AC7813"/>
    <w:rsid w:val="00AD236D"/>
    <w:rsid w:val="00AD2F78"/>
    <w:rsid w:val="00AE2FA5"/>
    <w:rsid w:val="00AE3884"/>
    <w:rsid w:val="00B0157F"/>
    <w:rsid w:val="00B02B8F"/>
    <w:rsid w:val="00B02BA7"/>
    <w:rsid w:val="00B045C2"/>
    <w:rsid w:val="00B04EB8"/>
    <w:rsid w:val="00B1250B"/>
    <w:rsid w:val="00B2110A"/>
    <w:rsid w:val="00B30343"/>
    <w:rsid w:val="00B3654E"/>
    <w:rsid w:val="00B42BAB"/>
    <w:rsid w:val="00B44F72"/>
    <w:rsid w:val="00B47CB5"/>
    <w:rsid w:val="00B57C76"/>
    <w:rsid w:val="00B6750E"/>
    <w:rsid w:val="00B73F3E"/>
    <w:rsid w:val="00B75D9E"/>
    <w:rsid w:val="00B776D8"/>
    <w:rsid w:val="00B77FCC"/>
    <w:rsid w:val="00B8579C"/>
    <w:rsid w:val="00B925D0"/>
    <w:rsid w:val="00B95A3E"/>
    <w:rsid w:val="00B9781A"/>
    <w:rsid w:val="00BA5757"/>
    <w:rsid w:val="00BA7B79"/>
    <w:rsid w:val="00BB32E8"/>
    <w:rsid w:val="00BC0F45"/>
    <w:rsid w:val="00BC4C29"/>
    <w:rsid w:val="00BE58C4"/>
    <w:rsid w:val="00BE6B04"/>
    <w:rsid w:val="00BF19A6"/>
    <w:rsid w:val="00BF2E67"/>
    <w:rsid w:val="00BF4803"/>
    <w:rsid w:val="00C038C8"/>
    <w:rsid w:val="00C04D36"/>
    <w:rsid w:val="00C25CC1"/>
    <w:rsid w:val="00C2678F"/>
    <w:rsid w:val="00C27A9A"/>
    <w:rsid w:val="00C36D7D"/>
    <w:rsid w:val="00C37FA9"/>
    <w:rsid w:val="00C43A3A"/>
    <w:rsid w:val="00C473FC"/>
    <w:rsid w:val="00C5179C"/>
    <w:rsid w:val="00C528C3"/>
    <w:rsid w:val="00C60605"/>
    <w:rsid w:val="00C60E0A"/>
    <w:rsid w:val="00C63D35"/>
    <w:rsid w:val="00C711BC"/>
    <w:rsid w:val="00C718E2"/>
    <w:rsid w:val="00C76B64"/>
    <w:rsid w:val="00C80F3C"/>
    <w:rsid w:val="00C81733"/>
    <w:rsid w:val="00C823C5"/>
    <w:rsid w:val="00C82D3A"/>
    <w:rsid w:val="00C848D4"/>
    <w:rsid w:val="00C86347"/>
    <w:rsid w:val="00C92F57"/>
    <w:rsid w:val="00CA04AE"/>
    <w:rsid w:val="00CC14A2"/>
    <w:rsid w:val="00CC4B82"/>
    <w:rsid w:val="00CC7B69"/>
    <w:rsid w:val="00CD7977"/>
    <w:rsid w:val="00CF022E"/>
    <w:rsid w:val="00CF07C2"/>
    <w:rsid w:val="00CF0884"/>
    <w:rsid w:val="00CF60D2"/>
    <w:rsid w:val="00D00CA0"/>
    <w:rsid w:val="00D00D79"/>
    <w:rsid w:val="00D10EC5"/>
    <w:rsid w:val="00D12BD6"/>
    <w:rsid w:val="00D13FDD"/>
    <w:rsid w:val="00D20B5F"/>
    <w:rsid w:val="00D21EAE"/>
    <w:rsid w:val="00D22FB5"/>
    <w:rsid w:val="00D239D6"/>
    <w:rsid w:val="00D25E2D"/>
    <w:rsid w:val="00D3706B"/>
    <w:rsid w:val="00D4619C"/>
    <w:rsid w:val="00D55CDF"/>
    <w:rsid w:val="00D5647E"/>
    <w:rsid w:val="00D61D1A"/>
    <w:rsid w:val="00D62F7A"/>
    <w:rsid w:val="00D6585C"/>
    <w:rsid w:val="00D71342"/>
    <w:rsid w:val="00D7282E"/>
    <w:rsid w:val="00D73431"/>
    <w:rsid w:val="00D80E23"/>
    <w:rsid w:val="00D80F89"/>
    <w:rsid w:val="00D8756E"/>
    <w:rsid w:val="00D9579D"/>
    <w:rsid w:val="00D9608A"/>
    <w:rsid w:val="00DC04D7"/>
    <w:rsid w:val="00DC0D75"/>
    <w:rsid w:val="00DC26F2"/>
    <w:rsid w:val="00DD0C17"/>
    <w:rsid w:val="00DD7061"/>
    <w:rsid w:val="00DE260D"/>
    <w:rsid w:val="00DE3281"/>
    <w:rsid w:val="00DE4C95"/>
    <w:rsid w:val="00DF709F"/>
    <w:rsid w:val="00E024D4"/>
    <w:rsid w:val="00E07818"/>
    <w:rsid w:val="00E11034"/>
    <w:rsid w:val="00E1250C"/>
    <w:rsid w:val="00E13058"/>
    <w:rsid w:val="00E13241"/>
    <w:rsid w:val="00E135BD"/>
    <w:rsid w:val="00E17E68"/>
    <w:rsid w:val="00E205AB"/>
    <w:rsid w:val="00E2532A"/>
    <w:rsid w:val="00E304E6"/>
    <w:rsid w:val="00E316B5"/>
    <w:rsid w:val="00E45678"/>
    <w:rsid w:val="00E62757"/>
    <w:rsid w:val="00E71954"/>
    <w:rsid w:val="00E8155D"/>
    <w:rsid w:val="00E82DBA"/>
    <w:rsid w:val="00E841F4"/>
    <w:rsid w:val="00E91918"/>
    <w:rsid w:val="00EA4A71"/>
    <w:rsid w:val="00EA6161"/>
    <w:rsid w:val="00EA6B25"/>
    <w:rsid w:val="00EC099D"/>
    <w:rsid w:val="00EC104A"/>
    <w:rsid w:val="00ED059B"/>
    <w:rsid w:val="00ED20B0"/>
    <w:rsid w:val="00ED3172"/>
    <w:rsid w:val="00EE29B8"/>
    <w:rsid w:val="00EE7682"/>
    <w:rsid w:val="00EF32D2"/>
    <w:rsid w:val="00EF6E75"/>
    <w:rsid w:val="00F00E3A"/>
    <w:rsid w:val="00F032A6"/>
    <w:rsid w:val="00F060B6"/>
    <w:rsid w:val="00F06F45"/>
    <w:rsid w:val="00F109D6"/>
    <w:rsid w:val="00F22B67"/>
    <w:rsid w:val="00F257C4"/>
    <w:rsid w:val="00F3553A"/>
    <w:rsid w:val="00F35D69"/>
    <w:rsid w:val="00F36564"/>
    <w:rsid w:val="00F45112"/>
    <w:rsid w:val="00F47B9C"/>
    <w:rsid w:val="00F503C1"/>
    <w:rsid w:val="00F523F2"/>
    <w:rsid w:val="00F5336D"/>
    <w:rsid w:val="00F536E3"/>
    <w:rsid w:val="00F618B6"/>
    <w:rsid w:val="00F66C75"/>
    <w:rsid w:val="00F81720"/>
    <w:rsid w:val="00F83DD0"/>
    <w:rsid w:val="00FA05C8"/>
    <w:rsid w:val="00FA13A3"/>
    <w:rsid w:val="00FA1CEA"/>
    <w:rsid w:val="00FA2E3E"/>
    <w:rsid w:val="00FA5CAF"/>
    <w:rsid w:val="00FB0B67"/>
    <w:rsid w:val="00FB571B"/>
    <w:rsid w:val="00FB7CC6"/>
    <w:rsid w:val="00FC29BC"/>
    <w:rsid w:val="00FE1F7A"/>
    <w:rsid w:val="00FE35DF"/>
    <w:rsid w:val="00FE6565"/>
    <w:rsid w:val="00FF4BD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FF68900"/>
  <w15:docId w15:val="{8549589E-51DF-4B56-87FC-72094CCD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7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7BD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E575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21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1A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25B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B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5BF2"/>
  </w:style>
  <w:style w:type="paragraph" w:styleId="Kommentarthema">
    <w:name w:val="annotation subject"/>
    <w:basedOn w:val="Kommentartext"/>
    <w:next w:val="Kommentartext"/>
    <w:link w:val="KommentarthemaZchn"/>
    <w:rsid w:val="00125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5BF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4310A"/>
    <w:rPr>
      <w:color w:val="808080"/>
    </w:rPr>
  </w:style>
  <w:style w:type="paragraph" w:styleId="berarbeitung">
    <w:name w:val="Revision"/>
    <w:hidden/>
    <w:uiPriority w:val="99"/>
    <w:semiHidden/>
    <w:rsid w:val="00F060B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D3A48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F618B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618B6"/>
  </w:style>
  <w:style w:type="character" w:styleId="Funotenzeichen">
    <w:name w:val="footnote reference"/>
    <w:basedOn w:val="Absatz-Standardschriftart"/>
    <w:semiHidden/>
    <w:unhideWhenUsed/>
    <w:rsid w:val="00F61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916E-13E2-45C4-B265-FB8BF6D3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526</Words>
  <Characters>5780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Maßnahmenplan – Rind</vt:lpstr>
    </vt:vector>
  </TitlesOfParts>
  <Company>BSTMUGV Benutzerservice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Maßnahmenplan – Rind</dc:title>
  <dc:creator>lgl-helmer</dc:creator>
  <cp:lastModifiedBy>Theobalt, Natalie, Dr. (LGL)</cp:lastModifiedBy>
  <cp:revision>9</cp:revision>
  <cp:lastPrinted>2015-05-11T11:42:00Z</cp:lastPrinted>
  <dcterms:created xsi:type="dcterms:W3CDTF">2024-02-12T09:08:00Z</dcterms:created>
  <dcterms:modified xsi:type="dcterms:W3CDTF">2024-02-12T12:22:00Z</dcterms:modified>
</cp:coreProperties>
</file>